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AB" w:rsidRPr="000E0EF3" w:rsidRDefault="00D668AB" w:rsidP="000E0EF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E0EF3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D668AB" w:rsidRPr="000E0EF3" w:rsidRDefault="00D668AB" w:rsidP="000E0EF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E0EF3">
        <w:rPr>
          <w:rFonts w:ascii="Times New Roman" w:hAnsi="Times New Roman" w:cs="Times New Roman"/>
          <w:sz w:val="32"/>
          <w:szCs w:val="32"/>
        </w:rPr>
        <w:t>«Спортивная школа олимпийского резерва «Дербент»</w:t>
      </w:r>
    </w:p>
    <w:p w:rsidR="00D668AB" w:rsidRPr="000E0EF3" w:rsidRDefault="00D668AB" w:rsidP="000E0EF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E0EF3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D668AB" w:rsidRPr="000E0EF3" w:rsidRDefault="00D668AB" w:rsidP="000E0EF3">
      <w:pPr>
        <w:ind w:firstLine="709"/>
        <w:jc w:val="center"/>
        <w:rPr>
          <w:rFonts w:ascii="Times New Roman" w:hAnsi="Times New Roman" w:cs="Times New Roman"/>
          <w:sz w:val="22"/>
          <w:szCs w:val="24"/>
        </w:rPr>
      </w:pPr>
    </w:p>
    <w:p w:rsidR="00D668AB" w:rsidRDefault="00D668AB" w:rsidP="000E0EF3">
      <w:pPr>
        <w:ind w:firstLine="709"/>
        <w:jc w:val="center"/>
        <w:rPr>
          <w:rFonts w:ascii="Times New Roman" w:hAnsi="Times New Roman" w:cs="Times New Roman"/>
          <w:szCs w:val="24"/>
        </w:rPr>
      </w:pPr>
    </w:p>
    <w:p w:rsidR="000E0EF3" w:rsidRDefault="000E0EF3" w:rsidP="000E0EF3">
      <w:pPr>
        <w:ind w:firstLine="709"/>
        <w:jc w:val="center"/>
        <w:rPr>
          <w:rFonts w:ascii="Times New Roman" w:hAnsi="Times New Roman" w:cs="Times New Roman"/>
          <w:szCs w:val="24"/>
        </w:rPr>
      </w:pPr>
    </w:p>
    <w:p w:rsidR="000E0EF3" w:rsidRPr="000E0EF3" w:rsidRDefault="000E0EF3" w:rsidP="000E0EF3">
      <w:pPr>
        <w:ind w:firstLine="709"/>
        <w:jc w:val="center"/>
        <w:rPr>
          <w:rFonts w:ascii="Times New Roman" w:hAnsi="Times New Roman" w:cs="Times New Roman"/>
          <w:szCs w:val="24"/>
        </w:rPr>
      </w:pPr>
    </w:p>
    <w:p w:rsidR="00D668AB" w:rsidRPr="000E0EF3" w:rsidRDefault="00D668AB" w:rsidP="000E0EF3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0E0EF3" w:rsidRDefault="000E0EF3" w:rsidP="000E0EF3">
      <w:pPr>
        <w:ind w:firstLine="709"/>
        <w:jc w:val="both"/>
        <w:rPr>
          <w:rFonts w:ascii="Times New Roman" w:hAnsi="Times New Roman" w:cs="Times New Roman"/>
          <w:szCs w:val="24"/>
        </w:rPr>
        <w:sectPr w:rsidR="000E0EF3" w:rsidSect="000264CF">
          <w:headerReference w:type="default" r:id="rId7"/>
          <w:footerReference w:type="even" r:id="rId8"/>
          <w:footerReference w:type="default" r:id="rId9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D668AB" w:rsidRP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D668AB" w:rsidRP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D668AB" w:rsidRP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D668AB" w:rsidRDefault="00D668AB" w:rsidP="000E0EF3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0E0EF3" w:rsidRDefault="000E0EF3" w:rsidP="000E0EF3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0E0EF3" w:rsidRDefault="000E0EF3" w:rsidP="000E0EF3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D668AB" w:rsidRP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D668AB" w:rsidRP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</w:t>
      </w:r>
      <w:r w:rsidR="000E0EF3" w:rsidRPr="000E0EF3">
        <w:rPr>
          <w:rFonts w:ascii="Times New Roman" w:hAnsi="Times New Roman" w:cs="Times New Roman"/>
          <w:szCs w:val="24"/>
        </w:rPr>
        <w:t>Дербент»</w:t>
      </w:r>
      <w:r w:rsidR="000E0EF3"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D668AB" w:rsidRPr="000E0EF3" w:rsidRDefault="00D668AB" w:rsidP="000E0EF3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E0EF3" w:rsidRDefault="000E0EF3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0E0EF3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668AB" w:rsidRPr="000E0EF3" w:rsidRDefault="00D668AB" w:rsidP="000E0EF3">
      <w:pPr>
        <w:ind w:firstLine="709"/>
        <w:jc w:val="center"/>
        <w:rPr>
          <w:rFonts w:ascii="Times New Roman" w:eastAsiaTheme="minorHAnsi" w:hAnsi="Times New Roman" w:cs="Times New Roman"/>
          <w:b/>
          <w:spacing w:val="20"/>
          <w:sz w:val="32"/>
          <w:szCs w:val="32"/>
          <w:lang w:eastAsia="en-US"/>
        </w:rPr>
      </w:pPr>
      <w:r w:rsidRPr="000E0EF3">
        <w:rPr>
          <w:rFonts w:ascii="Times New Roman" w:hAnsi="Times New Roman" w:cs="Times New Roman"/>
          <w:b/>
          <w:spacing w:val="20"/>
          <w:sz w:val="32"/>
          <w:szCs w:val="32"/>
        </w:rPr>
        <w:t>ПОЛОЖЕНИЕ</w:t>
      </w:r>
    </w:p>
    <w:p w:rsidR="007C2083" w:rsidRP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  <w:r w:rsidRPr="000E0EF3">
        <w:rPr>
          <w:rFonts w:ascii="Times New Roman" w:hAnsi="Times New Roman" w:cs="Times New Roman"/>
          <w:color w:val="000000"/>
          <w:sz w:val="28"/>
        </w:rPr>
        <w:t>Об аттестации работников физкультурно- спортивной организации, осуществляющей спортивную подготовку</w:t>
      </w:r>
    </w:p>
    <w:p w:rsidR="007C208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0E0EF3" w:rsidRPr="000E0EF3" w:rsidRDefault="000E0EF3" w:rsidP="000E0EF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Дербент 20</w:t>
      </w:r>
      <w:r w:rsidR="0020014E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7C2083" w:rsidRPr="000E0EF3" w:rsidRDefault="000E0EF3" w:rsidP="000E0EF3">
      <w:pPr>
        <w:pStyle w:val="ab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5D21AA" w:rsidRPr="000E0EF3" w:rsidRDefault="005D21AA" w:rsidP="000E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аттестации педагогических работников образовательной </w:t>
      </w:r>
      <w:r w:rsidR="000E0EF3" w:rsidRPr="000E0EF3">
        <w:rPr>
          <w:rFonts w:ascii="Times New Roman" w:hAnsi="Times New Roman" w:cs="Times New Roman"/>
          <w:sz w:val="28"/>
          <w:szCs w:val="28"/>
        </w:rPr>
        <w:t>организации Государственное бюджетное учреждение Республики Дагестан</w:t>
      </w:r>
      <w:r w:rsidR="000E0EF3">
        <w:rPr>
          <w:rFonts w:ascii="Times New Roman" w:hAnsi="Times New Roman" w:cs="Times New Roman"/>
          <w:sz w:val="28"/>
          <w:szCs w:val="28"/>
        </w:rPr>
        <w:t xml:space="preserve"> </w:t>
      </w:r>
      <w:r w:rsidR="000E0EF3" w:rsidRPr="000E0EF3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  <w:r w:rsidR="000E0EF3">
        <w:rPr>
          <w:rFonts w:ascii="Times New Roman" w:hAnsi="Times New Roman" w:cs="Times New Roman"/>
          <w:sz w:val="28"/>
          <w:szCs w:val="28"/>
        </w:rPr>
        <w:t xml:space="preserve"> </w:t>
      </w:r>
      <w:r w:rsidRPr="000E0EF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0EF3" w:rsidRPr="000E0EF3">
        <w:rPr>
          <w:rFonts w:ascii="Times New Roman" w:hAnsi="Times New Roman" w:cs="Times New Roman"/>
          <w:sz w:val="28"/>
          <w:szCs w:val="28"/>
        </w:rPr>
        <w:t>«ГБУ РД «СШОР «Дербент»</w:t>
      </w:r>
      <w:r w:rsidRPr="000E0EF3">
        <w:rPr>
          <w:rFonts w:ascii="Times New Roman" w:hAnsi="Times New Roman" w:cs="Times New Roman"/>
          <w:sz w:val="28"/>
          <w:szCs w:val="28"/>
        </w:rPr>
        <w:t xml:space="preserve">) с целью подтверждения соответствия занимаемой должности (далее – </w:t>
      </w:r>
      <w:r w:rsidR="000E0EF3">
        <w:rPr>
          <w:rFonts w:ascii="Times New Roman" w:hAnsi="Times New Roman" w:cs="Times New Roman"/>
          <w:sz w:val="28"/>
          <w:szCs w:val="28"/>
        </w:rPr>
        <w:t>А</w:t>
      </w:r>
      <w:r w:rsidRPr="000E0EF3">
        <w:rPr>
          <w:rFonts w:ascii="Times New Roman" w:hAnsi="Times New Roman" w:cs="Times New Roman"/>
          <w:sz w:val="28"/>
          <w:szCs w:val="28"/>
        </w:rPr>
        <w:t>ттестация).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1.2. Нормативной основой для аттестации педагогических работников являются:</w:t>
      </w:r>
    </w:p>
    <w:p w:rsidR="005D21AA" w:rsidRPr="000E0EF3" w:rsidRDefault="005D21AA" w:rsidP="000E0EF3">
      <w:pPr>
        <w:pStyle w:val="ab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5D21AA" w:rsidRPr="007D1FE6" w:rsidRDefault="005D21AA" w:rsidP="000E0EF3">
      <w:pPr>
        <w:pStyle w:val="ab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 xml:space="preserve">Порядок проведения аттестации педагогических работников (утвержден </w:t>
      </w:r>
      <w:r w:rsidRPr="007D1FE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«27» августа 2013 г. № 2783-р);</w:t>
      </w:r>
    </w:p>
    <w:p w:rsidR="005D21AA" w:rsidRPr="007D1FE6" w:rsidRDefault="005D21AA" w:rsidP="000E0EF3">
      <w:pPr>
        <w:pStyle w:val="ab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1FE6"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5D21AA" w:rsidRPr="000E0EF3" w:rsidRDefault="005D21AA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5D21AA" w:rsidRPr="000E0EF3" w:rsidRDefault="005D21AA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 xml:space="preserve">1.5. Сроки проведения аттестации. </w:t>
      </w:r>
    </w:p>
    <w:p w:rsidR="005D21AA" w:rsidRPr="000E0EF3" w:rsidRDefault="005D21AA" w:rsidP="000E0E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1.5.1. Аттест</w:t>
      </w:r>
      <w:r w:rsidR="00206BC9" w:rsidRPr="000E0EF3">
        <w:rPr>
          <w:rFonts w:ascii="Times New Roman" w:hAnsi="Times New Roman" w:cs="Times New Roman"/>
          <w:sz w:val="28"/>
          <w:szCs w:val="28"/>
        </w:rPr>
        <w:t>ация проводится один раз в четыре года</w:t>
      </w:r>
      <w:r w:rsidRPr="000E0EF3">
        <w:rPr>
          <w:rFonts w:ascii="Times New Roman" w:hAnsi="Times New Roman" w:cs="Times New Roman"/>
          <w:sz w:val="28"/>
          <w:szCs w:val="28"/>
        </w:rPr>
        <w:t>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 xml:space="preserve">1.5.2. В случаях, когда у работодателя имеются основания для осуществления оценки профессиональной деятельности педагогического работника в </w:t>
      </w:r>
      <w:r w:rsidR="000D4A99" w:rsidRPr="000E0EF3">
        <w:rPr>
          <w:rFonts w:ascii="Times New Roman" w:hAnsi="Times New Roman" w:cs="Times New Roman"/>
          <w:sz w:val="28"/>
          <w:szCs w:val="28"/>
        </w:rPr>
        <w:t>меж аттестационный</w:t>
      </w:r>
      <w:r w:rsidRPr="000E0EF3">
        <w:rPr>
          <w:rFonts w:ascii="Times New Roman" w:hAnsi="Times New Roman" w:cs="Times New Roman"/>
          <w:sz w:val="28"/>
          <w:szCs w:val="28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5D21AA" w:rsidRPr="000E0EF3" w:rsidRDefault="005D21AA" w:rsidP="000E0E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1.6. Основными задачами аттестации являются:</w:t>
      </w:r>
    </w:p>
    <w:p w:rsidR="005D21AA" w:rsidRPr="000D4A99" w:rsidRDefault="005D21AA" w:rsidP="000D4A99">
      <w:pPr>
        <w:pStyle w:val="ab"/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4A99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5D21AA" w:rsidRPr="000D4A99" w:rsidRDefault="005D21AA" w:rsidP="000D4A99">
      <w:pPr>
        <w:pStyle w:val="ab"/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4A99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5D21AA" w:rsidRPr="000D4A99" w:rsidRDefault="005D21AA" w:rsidP="000D4A99">
      <w:pPr>
        <w:pStyle w:val="ab"/>
        <w:numPr>
          <w:ilvl w:val="0"/>
          <w:numId w:val="18"/>
        </w:numPr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4A99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работников;</w:t>
      </w:r>
    </w:p>
    <w:p w:rsidR="005D21AA" w:rsidRPr="000D4A99" w:rsidRDefault="005D21AA" w:rsidP="000D4A99">
      <w:pPr>
        <w:pStyle w:val="ab"/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4A99">
        <w:rPr>
          <w:rFonts w:ascii="Times New Roman" w:hAnsi="Times New Roman" w:cs="Times New Roman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lastRenderedPageBreak/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1.8. Аттестации не подлежат следующие педагогические работники: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а) проработавшие в занимаемой должности менее двух лет в данной организации;</w:t>
      </w:r>
    </w:p>
    <w:p w:rsidR="005D21AA" w:rsidRPr="000E0EF3" w:rsidRDefault="000D4A99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D21AA" w:rsidRPr="000E0EF3">
        <w:rPr>
          <w:rFonts w:ascii="Times New Roman" w:hAnsi="Times New Roman" w:cs="Times New Roman"/>
          <w:sz w:val="28"/>
          <w:szCs w:val="28"/>
        </w:rPr>
        <w:t>) отсутствовавшие на рабочем месте более четырех месяцев в связи с заболеванием.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5D21AA" w:rsidRPr="000E0EF3" w:rsidRDefault="005D21AA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«д» пункта 1.8 данного Положения, возможна не ранее чем через год после их выхода на работу.</w:t>
      </w:r>
    </w:p>
    <w:p w:rsidR="007C2083" w:rsidRPr="000E0EF3" w:rsidRDefault="000D4A99" w:rsidP="000D4A99">
      <w:pPr>
        <w:shd w:val="clear" w:color="auto" w:fill="FFFFFF"/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t>2. Порядок подготовки аттестации.</w:t>
      </w:r>
    </w:p>
    <w:p w:rsidR="007C2083" w:rsidRPr="000E0EF3" w:rsidRDefault="007C2083" w:rsidP="000E0EF3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 xml:space="preserve">1. График проведения аттестации работников (Приложение 1 составляется на основании списка сотрудников, подлежащих аттестации (Приложение 2). 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В графике проведения аттестации указываются фамилия, имя, отчество, должность аттестуемого, наименование </w:t>
      </w:r>
      <w:r w:rsidR="00E240BC" w:rsidRPr="000E0EF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>деления, в котором он работает, дата и место проведения аттестации.</w:t>
      </w:r>
    </w:p>
    <w:p w:rsidR="007C2083" w:rsidRPr="000E0EF3" w:rsidRDefault="007C2083" w:rsidP="000E0EF3">
      <w:pPr>
        <w:pStyle w:val="30"/>
        <w:ind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>2. Информация и план проведения предстоящей аттестации доводится руководителем до сведения аттестуемого работника под роспись не позднее чем за 1 месяц до даты проведения аттестации (Приложение 3).</w:t>
      </w:r>
    </w:p>
    <w:p w:rsidR="007C2083" w:rsidRPr="000E0EF3" w:rsidRDefault="007C2083" w:rsidP="000E0EF3">
      <w:pPr>
        <w:pStyle w:val="30"/>
        <w:ind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 xml:space="preserve">3. Приказом директора создается постоянно действующая аттестационная комиссия численностью не менее 3 членов (Приложение 4). В состав аттестационной комиссии включаются: председатель – </w:t>
      </w:r>
      <w:r w:rsidR="00090036" w:rsidRPr="000E0EF3">
        <w:rPr>
          <w:rFonts w:cs="Times New Roman"/>
          <w:sz w:val="28"/>
          <w:szCs w:val="28"/>
        </w:rPr>
        <w:t xml:space="preserve">тренер-преподаватель </w:t>
      </w:r>
      <w:r w:rsidR="000D4A99" w:rsidRPr="000E0EF3">
        <w:rPr>
          <w:rFonts w:cs="Times New Roman"/>
          <w:sz w:val="28"/>
          <w:szCs w:val="28"/>
        </w:rPr>
        <w:t>СШОР</w:t>
      </w:r>
      <w:r w:rsidRPr="000E0EF3">
        <w:rPr>
          <w:rFonts w:cs="Times New Roman"/>
          <w:sz w:val="28"/>
          <w:szCs w:val="28"/>
        </w:rPr>
        <w:t xml:space="preserve">, секретарь – </w:t>
      </w:r>
      <w:r w:rsidR="00090036" w:rsidRPr="000E0EF3">
        <w:rPr>
          <w:rFonts w:cs="Times New Roman"/>
          <w:sz w:val="28"/>
          <w:szCs w:val="28"/>
        </w:rPr>
        <w:t>педагог</w:t>
      </w:r>
      <w:r w:rsidR="00206BC9" w:rsidRPr="000E0EF3">
        <w:rPr>
          <w:rFonts w:cs="Times New Roman"/>
          <w:sz w:val="28"/>
          <w:szCs w:val="28"/>
        </w:rPr>
        <w:t xml:space="preserve"> дополнительного образования </w:t>
      </w:r>
      <w:r w:rsidRPr="000E0EF3">
        <w:rPr>
          <w:rFonts w:cs="Times New Roman"/>
          <w:sz w:val="28"/>
          <w:szCs w:val="28"/>
        </w:rPr>
        <w:t xml:space="preserve">и члены комиссии – </w:t>
      </w:r>
      <w:r w:rsidR="00090036" w:rsidRPr="000E0EF3">
        <w:rPr>
          <w:rFonts w:cs="Times New Roman"/>
          <w:sz w:val="28"/>
          <w:szCs w:val="28"/>
        </w:rPr>
        <w:t xml:space="preserve">представитель </w:t>
      </w:r>
      <w:r w:rsidR="00206BC9" w:rsidRPr="000E0EF3">
        <w:rPr>
          <w:rFonts w:cs="Times New Roman"/>
          <w:sz w:val="28"/>
          <w:szCs w:val="28"/>
        </w:rPr>
        <w:t>выборного органа</w:t>
      </w:r>
      <w:r w:rsidRPr="000E0EF3">
        <w:rPr>
          <w:rFonts w:cs="Times New Roman"/>
          <w:sz w:val="28"/>
          <w:szCs w:val="28"/>
        </w:rPr>
        <w:t>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Аттестационная комиссия имеет право привлекать к своей работе квалифицированных экспертов в различных областях знания, в том числе со стороны, на платной основе, для компетентной оценки пригодности отдельных специалистов занимаемой должности (выполняемой работе).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4. Секретарь аттестационной комиссии не позднее, чем за неделю до даты проведения атте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стации представляет в комиссию материалы на каждого аттестуемого работника. 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материалов входят копии документов об образовании, повышении квалификации, стаже работы, должностная инструкция работника, характеристика непосредственного руководителя, данные опроса мнения сотрудников </w:t>
      </w:r>
      <w:r w:rsidR="00787CF5" w:rsidRPr="000E0EF3">
        <w:rPr>
          <w:rFonts w:ascii="Times New Roman" w:hAnsi="Times New Roman" w:cs="Times New Roman"/>
          <w:color w:val="000000"/>
          <w:sz w:val="28"/>
          <w:szCs w:val="28"/>
        </w:rPr>
        <w:t>спортивной школы, воспитанников</w:t>
      </w:r>
      <w:r w:rsidR="00534BAB" w:rsidRPr="000E0E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отзывы об аттестуемом работнике со стороны других работников и клиентов </w:t>
      </w:r>
      <w:r w:rsidR="00534BAB" w:rsidRPr="000E0EF3">
        <w:rPr>
          <w:rFonts w:ascii="Times New Roman" w:hAnsi="Times New Roman" w:cs="Times New Roman"/>
          <w:color w:val="000000"/>
          <w:sz w:val="28"/>
          <w:szCs w:val="28"/>
        </w:rPr>
        <w:t>ДЮСШ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>, с которыми он соприкасается в своей профессиональной деятельности.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повторной аттестации к документам прилагается аттестационный лист (Приложение 5).</w:t>
      </w:r>
    </w:p>
    <w:p w:rsidR="007C2083" w:rsidRPr="000E0EF3" w:rsidRDefault="007C2083" w:rsidP="000E0EF3">
      <w:pPr>
        <w:pStyle w:val="a4"/>
        <w:ind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 xml:space="preserve">5. Опрос общественного мнения проводится секретарем или привлеченными специалистами по запросу руководителя или самого аттестуемого работника среди персонала </w:t>
      </w:r>
      <w:r w:rsidR="00D57C38" w:rsidRPr="000E0EF3">
        <w:rPr>
          <w:rFonts w:cs="Times New Roman"/>
          <w:sz w:val="28"/>
          <w:szCs w:val="28"/>
        </w:rPr>
        <w:t>СШОР</w:t>
      </w:r>
      <w:r w:rsidRPr="000E0EF3">
        <w:rPr>
          <w:rFonts w:cs="Times New Roman"/>
          <w:sz w:val="28"/>
          <w:szCs w:val="28"/>
        </w:rPr>
        <w:t>, с которым он непосредственно контактирует в процессе профессиональной деятельности, в том числе вышестоящего руководства, подчиненных работников, коллег аттестуемого, находящихся с ним на равной ступени управленческой иерархии.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Целью опроса является групповая оценка и самооценка профессиональных, личностных качеств аттестуемого, его способности к коммуникациям, установлению эффективного делового общения в коллективе.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Данные опроса представляются в комиссию в обобщенном виде; анкеты, используемые для проведения </w:t>
      </w:r>
      <w:r w:rsidR="00D57C38" w:rsidRPr="000E0EF3">
        <w:rPr>
          <w:rFonts w:ascii="Times New Roman" w:hAnsi="Times New Roman" w:cs="Times New Roman"/>
          <w:color w:val="000000"/>
          <w:sz w:val="28"/>
          <w:szCs w:val="28"/>
        </w:rPr>
        <w:t>опроса,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не оглашаются.</w:t>
      </w:r>
    </w:p>
    <w:p w:rsidR="007C2083" w:rsidRPr="000E0EF3" w:rsidRDefault="007C2083" w:rsidP="000E0EF3">
      <w:pPr>
        <w:pStyle w:val="30"/>
        <w:ind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>6. Работник, подлежащий аттестации, должен быть заранее, не менее чем за две недели до даты проведения аттестации, ознакомлен с представленными в комиссию материалами. Он имеет право представить в комиссию недостающие материалы, которые, по его мнению, могут повлиять на результаты аттестации.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7. Не менее чем за две недели до даты проведения аттестации аттестуемому работнику предоставляется право ознакомиться с тематикой предстоящего на аттестации собеседования. Примерную тематику собеседования для различных категорий работников составляет секретарь комиссии по согласованию с соответствующими профильными специалистами и утверждает председатель аттестационной комиссии.</w:t>
      </w:r>
    </w:p>
    <w:p w:rsidR="007C2083" w:rsidRPr="000E0EF3" w:rsidRDefault="00D57C38" w:rsidP="00D57C38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t>3. Порядок проведения аттестации.</w:t>
      </w:r>
    </w:p>
    <w:p w:rsidR="007C2083" w:rsidRPr="000E0EF3" w:rsidRDefault="007C2083" w:rsidP="00D57C38">
      <w:pPr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1. Аттестационная комиссия правомочна при участии в ее заседании не менее двух третей чле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softHyphen/>
        <w:t>нов комиссии, в том числе непосредственного руководителя аттестуемого работника.</w:t>
      </w:r>
    </w:p>
    <w:p w:rsidR="007C2083" w:rsidRPr="000E0EF3" w:rsidRDefault="007C2083" w:rsidP="00D57C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2. Аттестуемый работник обязан присутствовать на заседании комиссии. При неявке без уважительных причин, надлежащим образом осведомленного о дате, времени и месте проведения аттестации работника, аттестация может производиться в его отсутствие.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3. Аттестация включает в себя следующие этапы: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1) изучение членами аттестационной комиссии всех представленных в комиссию материалов;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2) характеристика работника его непосредственным руководителем;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3) собеседование с работником;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4) оценка пригодности аттестуемого работника занимаемой должности (выполняемой работе), составление рекомендаций;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5) соответствие аттестуемого должности;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6) голосование членов комиссии по результатам аттестации;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7) ознакомление аттестуемого работника с результатами аттестации.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4. Непосредственный руководитель (помимо представленной письменной характеристики) в устной форме характеризует аттестуемого работника, в том числе всесторонне оценивает соответствие профессиональной подготовки 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работника занимаемой должности (выполняемой работе); его профессиональную компетентность; отношение к работе и выполнению должностных обязанностей, трудовую и производственную дисциплину работника, психологическую совместимость аттестуемого работника с другими членами трудового коллектива, приводит объективные показатели (результаты работы) аттестуемого за последний отчетный период и в динамике развития.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5. Собеседование с работником производится в свободной форме, но в обязательном порядке предполагает беседу по ранее утвержденной аттестационной комиссией тематике.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6. На основании представленных в комиссию материалов, результатов собеседования, характеристики руководителя и высказываний других членов комиссии комиссия дает одну из следующих оценок деятельности работника: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а) соответствует занимаемой должности (выполняемой работе);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б) соответствует занимаемой должности при условии улучшения работы и выполнения рекомендаций комиссии с повторной аттестацией через определенный аттестационной комиссией период;</w:t>
      </w:r>
    </w:p>
    <w:p w:rsidR="00D57C38" w:rsidRPr="000E0EF3" w:rsidRDefault="007C2083" w:rsidP="00D57C3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в) не соответствует занимаемой должности с последующей переаттестацией или без таковой.</w:t>
      </w:r>
      <w:r w:rsidR="0087744C"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(прохождение повышения квалификации в ИПК не менее 72ч., перевод на ниже оплачиваемую работу-должность, если есть возможность, увольнение </w:t>
      </w:r>
      <w:r w:rsidR="00D57C38"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(ч. </w:t>
      </w:r>
      <w:r w:rsidR="00D57C3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57C38"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="00D57C38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D57C38"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ТК РФ).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7. Голосование по результатам аттестации осуществляются членами комиссии открытым голосованием в отсутствие аттестуемого работника.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определяются простым большинством голосов. При равенстве голосов работник признается соответствующим занимаемой должности (выполняемой работе) без изменения ранга.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8. Аттестационная комиссия помимо оценки деятельности аттестуемого вправе составить свои рекомендации работнику, а также в адрес непосредственного руководителя</w:t>
      </w:r>
      <w:r w:rsidR="00D57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BAB" w:rsidRPr="000E0EF3">
        <w:rPr>
          <w:rFonts w:ascii="Times New Roman" w:hAnsi="Times New Roman" w:cs="Times New Roman"/>
          <w:color w:val="000000"/>
          <w:sz w:val="28"/>
          <w:szCs w:val="28"/>
        </w:rPr>
        <w:t>(старшего тренера)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или исполнительного директора.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Аттестационная комиссия может рекомендовать в отношении работника, успешно прошедшего аттестацию, зачислить его в кадровый резерв (резерв на выдвижение), перевести на другую, более ответственную должность с соответствующим повышением ранга, поручить такому работнику наставничество молодежи, обучение вновь принятого персонала, увеличить размер оплаты труда. В рекомендациях комиссии могут быть предложения об обучении, повышении квалификации, переквалификации работника по определенному профилю.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Комиссия может рекомендовать работнику составить личную программу кадрового роста, индивидуальный план, программу действий по совершенствованию подходов к выполняемой работе.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9. Результаты аттестации (оценка и рекомендации) заносятся в аттестационный лист, который составляется в одном экземпляре и подписывается председателем, секретарем и членами аттестационной комиссии, принявшими участие в голосовании.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Аттестационные документы хранятся в деле согласно номенклатуры дел </w:t>
      </w:r>
      <w:r w:rsidR="00D57C38" w:rsidRPr="000E0EF3">
        <w:rPr>
          <w:rFonts w:ascii="Times New Roman" w:hAnsi="Times New Roman" w:cs="Times New Roman"/>
          <w:sz w:val="28"/>
          <w:szCs w:val="28"/>
        </w:rPr>
        <w:t>СШОР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083" w:rsidRPr="000E0EF3" w:rsidRDefault="007C2083" w:rsidP="000E0EF3">
      <w:pPr>
        <w:pStyle w:val="30"/>
        <w:ind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lastRenderedPageBreak/>
        <w:t>10. Результат аттестации доводится до работника непосредственно после голосования, о чем он расписывается в аттестационном листе (Приложение 6). Аттестационная комиссия фиксирует свои решения в протоколе (Приложение 7).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534BAB" w:rsidRPr="000E0E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иректор обязан в 3-дневный срок после проведения аттестации довести до сведения </w:t>
      </w:r>
      <w:r w:rsidR="00534BAB"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>результаты аттестации, сопровождая их своим представлением. В представлении руководителя</w:t>
      </w:r>
      <w:r w:rsidR="00534BAB"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C38" w:rsidRPr="000E0EF3">
        <w:rPr>
          <w:rFonts w:ascii="Times New Roman" w:hAnsi="Times New Roman" w:cs="Times New Roman"/>
          <w:sz w:val="28"/>
          <w:szCs w:val="28"/>
        </w:rPr>
        <w:t>СШОР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выражено его личное мнение о продолжении (прекращении) с работником трудовых отношений, зачислении работника в кадровый резерв, необходимости изменения существенных условий труда в части перевода на другую должность (место работы), объема выполняемых трудовых обязанностей, размера заработной платы в соответствии с положением о материальном стимулировании.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0EF3">
        <w:rPr>
          <w:rFonts w:ascii="Times New Roman" w:hAnsi="Times New Roman" w:cs="Times New Roman"/>
          <w:sz w:val="28"/>
          <w:szCs w:val="28"/>
        </w:rPr>
        <w:t>Система надбавок зависит от личного вклада сотрудника и дает возможность для поощрения (наказания) сотрудников за выполнение (невыполнение) производственных заданий по итогам каждого месяца.</w:t>
      </w:r>
    </w:p>
    <w:p w:rsidR="007C2083" w:rsidRPr="000E0EF3" w:rsidRDefault="00D57C38" w:rsidP="00D57C38">
      <w:pPr>
        <w:shd w:val="clear" w:color="auto" w:fill="FFFFFF"/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t>4. Последствия аттестации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1. Директор с учетом рекомендаций аттестационной комиссии и представления непосредственного руководителя аттестованного работника не позднее чем в двухнедельный срок с момента ее проведения, принимает одно из следующих решений: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а) оставляет работника в прежней должности;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б) с согласия работника переводит его на другую работу с повышением или понижением в должности;</w:t>
      </w:r>
    </w:p>
    <w:p w:rsidR="007C2083" w:rsidRPr="000E0EF3" w:rsidRDefault="007C2083" w:rsidP="000E0E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в) с соблюдением требований трудового законодательства изменяет существенные условия труда работника в части изменения объема должностных обязанностей, системы и размера оплаты труда, режима труда и отдыха, предоставляемых льгот и пр.;</w:t>
      </w:r>
    </w:p>
    <w:p w:rsidR="007C2083" w:rsidRPr="000E0EF3" w:rsidRDefault="007C2083" w:rsidP="000E0EF3">
      <w:pPr>
        <w:pStyle w:val="30"/>
        <w:ind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>2. Трудовые споры, связанные с аттестацией, рассматриваются в соответствии с порядком, установленным действующим законодательством для рассмотрения индивидуальных трудовых споров (конфликтов).</w:t>
      </w:r>
    </w:p>
    <w:p w:rsidR="007C2083" w:rsidRPr="000E0EF3" w:rsidRDefault="00D57C38" w:rsidP="00D57C38">
      <w:pPr>
        <w:shd w:val="clear" w:color="auto" w:fill="FFFFFF"/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t>5. Специфика аттестации отдельных категорий работников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1. Аттестация работников руководящего звена </w:t>
      </w:r>
      <w:r w:rsidR="00D57C38" w:rsidRPr="000E0EF3">
        <w:rPr>
          <w:rFonts w:ascii="Times New Roman" w:hAnsi="Times New Roman" w:cs="Times New Roman"/>
          <w:sz w:val="28"/>
          <w:szCs w:val="28"/>
        </w:rPr>
        <w:t>СШОР</w:t>
      </w:r>
      <w:r w:rsidRPr="000E0EF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основании настоящего Положения с учетом специфики и примерного перечня показателей для оценки квалификации руководителей подразделений (Приложение 8), предусмотренной соответствующими должностными обязанностями и внутренними документами, конкретизирующими критерии и методы оценки квалификации работников руководящего состава. </w:t>
      </w:r>
    </w:p>
    <w:p w:rsidR="007C2083" w:rsidRPr="000E0EF3" w:rsidRDefault="007C2083" w:rsidP="00D57C3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color w:val="000000"/>
          <w:sz w:val="28"/>
          <w:szCs w:val="28"/>
        </w:rPr>
        <w:t>Изменение существенных условий трудового договора по инициативе Работодателя возможно по причинам, связанным с изменением организационных или технологических условий труда, о чем работник должен быть уведомлен не позднее, чем за 2 месяца (ч. 2 ст. 73 ТК РФ).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083" w:rsidRPr="000E0EF3" w:rsidRDefault="007C2083" w:rsidP="00D57C38">
      <w:pPr>
        <w:shd w:val="clear" w:color="auto" w:fill="FFFFFF"/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E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 </w:t>
      </w:r>
      <w:r w:rsidR="00D57C38" w:rsidRPr="000E0EF3">
        <w:rPr>
          <w:rFonts w:ascii="Times New Roman" w:hAnsi="Times New Roman" w:cs="Times New Roman"/>
          <w:b/>
          <w:color w:val="000000"/>
          <w:sz w:val="28"/>
          <w:szCs w:val="28"/>
        </w:rPr>
        <w:t>Внеочередная аттестация</w:t>
      </w:r>
    </w:p>
    <w:p w:rsidR="007C2083" w:rsidRPr="000E0EF3" w:rsidRDefault="007C2083" w:rsidP="000E0EF3">
      <w:pPr>
        <w:pStyle w:val="30"/>
        <w:numPr>
          <w:ilvl w:val="0"/>
          <w:numId w:val="8"/>
        </w:numPr>
        <w:ind w:left="0"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 xml:space="preserve">Внеочередная аттестация проводится в отношении </w:t>
      </w:r>
      <w:r w:rsidR="00534BAB" w:rsidRPr="000E0EF3">
        <w:rPr>
          <w:rFonts w:cs="Times New Roman"/>
          <w:sz w:val="28"/>
          <w:szCs w:val="28"/>
        </w:rPr>
        <w:t>работников</w:t>
      </w:r>
      <w:r w:rsidRPr="000E0EF3">
        <w:rPr>
          <w:rFonts w:cs="Times New Roman"/>
          <w:sz w:val="28"/>
          <w:szCs w:val="28"/>
        </w:rPr>
        <w:t xml:space="preserve"> по решению администрации.</w:t>
      </w:r>
    </w:p>
    <w:p w:rsidR="007C2083" w:rsidRPr="000E0EF3" w:rsidRDefault="007C2083" w:rsidP="000E0EF3">
      <w:pPr>
        <w:pStyle w:val="30"/>
        <w:numPr>
          <w:ilvl w:val="0"/>
          <w:numId w:val="8"/>
        </w:numPr>
        <w:ind w:left="0"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 xml:space="preserve">Для </w:t>
      </w:r>
      <w:r w:rsidR="00EC5749" w:rsidRPr="000E0EF3">
        <w:rPr>
          <w:rFonts w:cs="Times New Roman"/>
          <w:sz w:val="28"/>
          <w:szCs w:val="28"/>
        </w:rPr>
        <w:t>работников,</w:t>
      </w:r>
      <w:r w:rsidRPr="000E0EF3">
        <w:rPr>
          <w:rFonts w:cs="Times New Roman"/>
          <w:sz w:val="28"/>
          <w:szCs w:val="28"/>
        </w:rPr>
        <w:t xml:space="preserve"> выдвинутых в кадровый резерв </w:t>
      </w:r>
      <w:r w:rsidR="00D57C38" w:rsidRPr="000E0EF3">
        <w:rPr>
          <w:rFonts w:cs="Times New Roman"/>
          <w:sz w:val="28"/>
          <w:szCs w:val="28"/>
        </w:rPr>
        <w:t>СШОР</w:t>
      </w:r>
      <w:r w:rsidRPr="000E0EF3">
        <w:rPr>
          <w:rFonts w:cs="Times New Roman"/>
          <w:sz w:val="28"/>
          <w:szCs w:val="28"/>
        </w:rPr>
        <w:t xml:space="preserve"> может быть проведена внеочередная аттестация по их личному заявлению для выдвижения на вакантные руководящие должности.</w:t>
      </w:r>
    </w:p>
    <w:p w:rsidR="007C2083" w:rsidRPr="000E0EF3" w:rsidRDefault="007C2083" w:rsidP="000E0EF3">
      <w:pPr>
        <w:pStyle w:val="30"/>
        <w:numPr>
          <w:ilvl w:val="0"/>
          <w:numId w:val="8"/>
        </w:numPr>
        <w:ind w:left="0"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>Внеочередная аттестация проводится при повторной аттестации, когда работнику установлен срок на устранение недостатков в работе по результатам ежеквартальной аттестации.</w:t>
      </w:r>
    </w:p>
    <w:p w:rsidR="007C2083" w:rsidRPr="000E0EF3" w:rsidRDefault="007C2083" w:rsidP="000E0EF3">
      <w:pPr>
        <w:pStyle w:val="30"/>
        <w:numPr>
          <w:ilvl w:val="0"/>
          <w:numId w:val="8"/>
        </w:numPr>
        <w:ind w:left="0" w:firstLine="709"/>
        <w:rPr>
          <w:rFonts w:cs="Times New Roman"/>
          <w:sz w:val="28"/>
          <w:szCs w:val="28"/>
        </w:rPr>
      </w:pPr>
      <w:r w:rsidRPr="000E0EF3">
        <w:rPr>
          <w:rFonts w:cs="Times New Roman"/>
          <w:sz w:val="28"/>
          <w:szCs w:val="28"/>
        </w:rPr>
        <w:t xml:space="preserve">При производственной необходимости или принятии новых законодательных актов, имеющих непосредственное отношение к работе общества, организуется ознакомительный семинар, по окончании которого проводится аттестация полученных знаний. 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D57C38" w:rsidRDefault="00D57C38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242E9" w:rsidRPr="000242E9" w:rsidRDefault="000242E9" w:rsidP="000242E9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7C2083" w:rsidRDefault="007C2083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242E9" w:rsidRDefault="000242E9" w:rsidP="000242E9">
      <w:pPr>
        <w:jc w:val="both"/>
        <w:rPr>
          <w:rFonts w:ascii="Times New Roman" w:hAnsi="Times New Roman" w:cs="Times New Roman"/>
          <w:szCs w:val="24"/>
        </w:rPr>
        <w:sectPr w:rsidR="000242E9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0242E9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0242E9" w:rsidRPr="000E0EF3" w:rsidRDefault="000242E9" w:rsidP="000242E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242E9" w:rsidRDefault="000242E9" w:rsidP="000242E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0242E9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0242E9" w:rsidRPr="000E0EF3" w:rsidRDefault="000242E9" w:rsidP="000242E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242E9" w:rsidRPr="000E0EF3" w:rsidRDefault="000242E9" w:rsidP="000E0EF3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242E9" w:rsidRDefault="007C2083" w:rsidP="000242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E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C2083" w:rsidRPr="000242E9" w:rsidRDefault="007C2083" w:rsidP="000242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2E9">
        <w:rPr>
          <w:rFonts w:ascii="Times New Roman" w:hAnsi="Times New Roman" w:cs="Times New Roman"/>
          <w:sz w:val="28"/>
          <w:szCs w:val="28"/>
        </w:rPr>
        <w:t>Проведения аттестации работников</w:t>
      </w:r>
    </w:p>
    <w:p w:rsidR="000242E9" w:rsidRPr="000242E9" w:rsidRDefault="000242E9" w:rsidP="00024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2E9"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206BC9" w:rsidRPr="000E0EF3" w:rsidRDefault="00206BC9" w:rsidP="000E0EF3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701"/>
        <w:gridCol w:w="1842"/>
        <w:gridCol w:w="1985"/>
        <w:gridCol w:w="1984"/>
      </w:tblGrid>
      <w:tr w:rsidR="007C2083" w:rsidRPr="000242E9" w:rsidTr="000242E9">
        <w:tc>
          <w:tcPr>
            <w:tcW w:w="534" w:type="dxa"/>
          </w:tcPr>
          <w:p w:rsidR="007C2083" w:rsidRPr="000242E9" w:rsidRDefault="007C2083" w:rsidP="000242E9">
            <w:pPr>
              <w:pStyle w:val="a5"/>
              <w:tabs>
                <w:tab w:val="clear" w:pos="4153"/>
                <w:tab w:val="clear" w:pos="8306"/>
              </w:tabs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0242E9">
              <w:rPr>
                <w:rFonts w:ascii="Times New Roman" w:hAnsi="Times New Roman" w:cs="Times New Roman"/>
                <w:szCs w:val="24"/>
              </w:rPr>
              <w:t>№\№</w:t>
            </w:r>
          </w:p>
        </w:tc>
        <w:tc>
          <w:tcPr>
            <w:tcW w:w="1701" w:type="dxa"/>
          </w:tcPr>
          <w:p w:rsidR="007C2083" w:rsidRPr="000242E9" w:rsidRDefault="007C2083" w:rsidP="000242E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242E9">
              <w:rPr>
                <w:rFonts w:ascii="Times New Roman" w:hAnsi="Times New Roman" w:cs="Times New Roman"/>
                <w:szCs w:val="24"/>
              </w:rPr>
              <w:t>Ф.И.О.</w:t>
            </w:r>
            <w:r w:rsidR="00D57C38" w:rsidRPr="000242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242E9">
              <w:rPr>
                <w:rFonts w:ascii="Times New Roman" w:hAnsi="Times New Roman" w:cs="Times New Roman"/>
                <w:szCs w:val="24"/>
              </w:rPr>
              <w:t>аттестуемого</w:t>
            </w:r>
          </w:p>
        </w:tc>
        <w:tc>
          <w:tcPr>
            <w:tcW w:w="1701" w:type="dxa"/>
          </w:tcPr>
          <w:p w:rsidR="007C2083" w:rsidRPr="000242E9" w:rsidRDefault="007C2083" w:rsidP="000242E9">
            <w:pPr>
              <w:pStyle w:val="a5"/>
              <w:tabs>
                <w:tab w:val="clear" w:pos="4153"/>
                <w:tab w:val="clear" w:pos="8306"/>
              </w:tabs>
              <w:ind w:left="-527"/>
              <w:jc w:val="center"/>
              <w:rPr>
                <w:rFonts w:ascii="Times New Roman" w:hAnsi="Times New Roman" w:cs="Times New Roman"/>
                <w:szCs w:val="24"/>
              </w:rPr>
            </w:pPr>
            <w:r w:rsidRPr="000242E9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7C2083" w:rsidRPr="000242E9" w:rsidRDefault="007C2083" w:rsidP="000242E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42E9">
              <w:rPr>
                <w:rFonts w:ascii="Times New Roman" w:hAnsi="Times New Roman" w:cs="Times New Roman"/>
                <w:szCs w:val="24"/>
              </w:rPr>
              <w:t>Дата проведен</w:t>
            </w:r>
            <w:r w:rsidRPr="000242E9">
              <w:rPr>
                <w:rFonts w:ascii="Times New Roman" w:hAnsi="Times New Roman" w:cs="Times New Roman"/>
                <w:szCs w:val="24"/>
                <w:lang w:val="en-US"/>
              </w:rPr>
              <w:t>ия аттестации</w:t>
            </w:r>
          </w:p>
        </w:tc>
        <w:tc>
          <w:tcPr>
            <w:tcW w:w="1985" w:type="dxa"/>
          </w:tcPr>
          <w:p w:rsidR="007C2083" w:rsidRPr="000242E9" w:rsidRDefault="007C2083" w:rsidP="000242E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42E9">
              <w:rPr>
                <w:rFonts w:ascii="Times New Roman" w:hAnsi="Times New Roman" w:cs="Times New Roman"/>
                <w:szCs w:val="24"/>
                <w:lang w:val="en-US"/>
              </w:rPr>
              <w:t>Дата предоставления документов</w:t>
            </w:r>
          </w:p>
        </w:tc>
        <w:tc>
          <w:tcPr>
            <w:tcW w:w="1984" w:type="dxa"/>
          </w:tcPr>
          <w:p w:rsidR="007C2083" w:rsidRPr="000242E9" w:rsidRDefault="007C2083" w:rsidP="000242E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42E9">
              <w:rPr>
                <w:rFonts w:ascii="Times New Roman" w:hAnsi="Times New Roman" w:cs="Times New Roman"/>
                <w:szCs w:val="24"/>
                <w:lang w:val="en-US"/>
              </w:rPr>
              <w:t>Ответственный за предоставление документов</w:t>
            </w: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42E9" w:rsidRPr="000242E9" w:rsidTr="000242E9">
        <w:tc>
          <w:tcPr>
            <w:tcW w:w="534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242E9" w:rsidRPr="000242E9" w:rsidRDefault="000242E9" w:rsidP="000242E9">
            <w:pPr>
              <w:pStyle w:val="a5"/>
              <w:tabs>
                <w:tab w:val="clear" w:pos="4153"/>
                <w:tab w:val="clear" w:pos="8306"/>
              </w:tabs>
              <w:ind w:left="-527" w:firstLine="123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42E9" w:rsidRPr="000242E9" w:rsidRDefault="000242E9" w:rsidP="00D57C38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Default="007C2083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Default="000242E9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0242E9" w:rsidRPr="000242E9" w:rsidRDefault="000242E9" w:rsidP="000242E9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0242E9" w:rsidRDefault="000242E9" w:rsidP="000242E9">
      <w:pPr>
        <w:jc w:val="both"/>
        <w:rPr>
          <w:rFonts w:ascii="Times New Roman" w:hAnsi="Times New Roman" w:cs="Times New Roman"/>
          <w:szCs w:val="24"/>
        </w:rPr>
        <w:sectPr w:rsidR="000242E9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0242E9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0242E9" w:rsidRDefault="000242E9" w:rsidP="000242E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0242E9" w:rsidRPr="000E0EF3" w:rsidRDefault="000242E9" w:rsidP="000242E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0242E9" w:rsidRPr="000E0EF3" w:rsidRDefault="000242E9" w:rsidP="000242E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242E9" w:rsidRDefault="000242E9" w:rsidP="000242E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0242E9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7C2083" w:rsidRPr="000242E9" w:rsidRDefault="007C2083" w:rsidP="000242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E9">
        <w:rPr>
          <w:rFonts w:ascii="Times New Roman" w:hAnsi="Times New Roman" w:cs="Times New Roman"/>
          <w:b/>
          <w:sz w:val="28"/>
          <w:szCs w:val="28"/>
        </w:rPr>
        <w:t>СПИСОК РАБОТНИКОВ</w:t>
      </w:r>
    </w:p>
    <w:p w:rsidR="007C2083" w:rsidRPr="000242E9" w:rsidRDefault="007C2083" w:rsidP="000242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2E9">
        <w:rPr>
          <w:rFonts w:ascii="Times New Roman" w:hAnsi="Times New Roman" w:cs="Times New Roman"/>
          <w:sz w:val="28"/>
          <w:szCs w:val="28"/>
        </w:rPr>
        <w:t>подлежащих аттестации</w:t>
      </w:r>
      <w:r w:rsidR="002A3B34" w:rsidRPr="000242E9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</w:p>
    <w:p w:rsidR="007C2083" w:rsidRPr="000E0EF3" w:rsidRDefault="007C2083" w:rsidP="000242E9">
      <w:pPr>
        <w:ind w:firstLine="709"/>
        <w:jc w:val="center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8F349B" w:rsidRDefault="00632317" w:rsidP="000E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0242E9" w:rsidRPr="008F349B">
        <w:rPr>
          <w:rFonts w:ascii="Times New Roman" w:hAnsi="Times New Roman" w:cs="Times New Roman"/>
          <w:sz w:val="28"/>
          <w:szCs w:val="28"/>
        </w:rPr>
        <w:t>дзюдо:</w:t>
      </w:r>
    </w:p>
    <w:p w:rsidR="007C2083" w:rsidRPr="008F349B" w:rsidRDefault="007C2083" w:rsidP="000E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17" w:rsidRPr="008F349B" w:rsidRDefault="000242E9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1.</w:t>
      </w:r>
    </w:p>
    <w:p w:rsidR="000242E9" w:rsidRPr="008F349B" w:rsidRDefault="000242E9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2.</w:t>
      </w:r>
    </w:p>
    <w:p w:rsidR="000242E9" w:rsidRPr="008F349B" w:rsidRDefault="000242E9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3.</w:t>
      </w:r>
    </w:p>
    <w:p w:rsidR="000242E9" w:rsidRPr="008F349B" w:rsidRDefault="000242E9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4.</w:t>
      </w:r>
    </w:p>
    <w:p w:rsidR="000242E9" w:rsidRPr="008F349B" w:rsidRDefault="000242E9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17" w:rsidRPr="008F349B" w:rsidRDefault="00632317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2E9" w:rsidRPr="008F349B" w:rsidRDefault="000242E9" w:rsidP="00024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Отделение самбо:</w:t>
      </w:r>
    </w:p>
    <w:p w:rsidR="00632317" w:rsidRPr="008F349B" w:rsidRDefault="00632317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17" w:rsidRPr="008F349B" w:rsidRDefault="00632317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9B" w:rsidRPr="008F349B" w:rsidRDefault="008F349B" w:rsidP="008F349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1.</w:t>
      </w:r>
    </w:p>
    <w:p w:rsidR="008F349B" w:rsidRPr="008F349B" w:rsidRDefault="008F349B" w:rsidP="008F349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2.</w:t>
      </w:r>
    </w:p>
    <w:p w:rsidR="008F349B" w:rsidRPr="008F349B" w:rsidRDefault="008F349B" w:rsidP="008F349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3.</w:t>
      </w:r>
    </w:p>
    <w:p w:rsidR="008F349B" w:rsidRPr="008F349B" w:rsidRDefault="008F349B" w:rsidP="008F349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4.</w:t>
      </w:r>
    </w:p>
    <w:p w:rsidR="00632317" w:rsidRPr="008F349B" w:rsidRDefault="00632317" w:rsidP="000E0EF3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2A3B34" w:rsidRPr="000E0EF3" w:rsidRDefault="002A3B34" w:rsidP="000E0EF3">
      <w:pPr>
        <w:ind w:firstLine="709"/>
        <w:jc w:val="both"/>
        <w:rPr>
          <w:rFonts w:ascii="Times New Roman" w:hAnsi="Times New Roman" w:cs="Times New Roman"/>
          <w:b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8F349B" w:rsidRPr="000242E9" w:rsidRDefault="008F349B" w:rsidP="008F349B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349B" w:rsidRDefault="008F349B" w:rsidP="008F349B">
      <w:pPr>
        <w:jc w:val="both"/>
        <w:rPr>
          <w:rFonts w:ascii="Times New Roman" w:hAnsi="Times New Roman" w:cs="Times New Roman"/>
          <w:szCs w:val="24"/>
        </w:rPr>
        <w:sectPr w:rsidR="008F349B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8F349B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8F349B" w:rsidRPr="000E0EF3" w:rsidRDefault="008F349B" w:rsidP="008F349B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8F349B" w:rsidRDefault="008F349B" w:rsidP="008F349B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8F349B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8F349B" w:rsidRPr="000E0EF3" w:rsidRDefault="008F349B" w:rsidP="008F349B">
      <w:pPr>
        <w:ind w:firstLine="709"/>
        <w:jc w:val="both"/>
        <w:rPr>
          <w:rFonts w:ascii="Times New Roman" w:hAnsi="Times New Roman" w:cs="Times New Roman"/>
        </w:rPr>
      </w:pPr>
    </w:p>
    <w:p w:rsidR="008F349B" w:rsidRPr="000E0EF3" w:rsidRDefault="008F349B" w:rsidP="008F349B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8F349B" w:rsidRDefault="007C2083" w:rsidP="008F34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9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2083" w:rsidRPr="008F349B" w:rsidRDefault="007C2083" w:rsidP="008F34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Проведения аттестации работников</w:t>
      </w:r>
    </w:p>
    <w:p w:rsidR="007C2083" w:rsidRPr="008F349B" w:rsidRDefault="007C2083" w:rsidP="008F34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083" w:rsidRPr="008F349B" w:rsidRDefault="007C2083" w:rsidP="008F349B">
      <w:pPr>
        <w:pStyle w:val="a5"/>
        <w:numPr>
          <w:ilvl w:val="0"/>
          <w:numId w:val="23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 xml:space="preserve">Утверждение списков </w:t>
      </w:r>
      <w:r w:rsidR="008F349B" w:rsidRPr="008F349B">
        <w:rPr>
          <w:rFonts w:ascii="Times New Roman" w:hAnsi="Times New Roman" w:cs="Times New Roman"/>
          <w:sz w:val="28"/>
          <w:szCs w:val="28"/>
        </w:rPr>
        <w:t>работников,</w:t>
      </w:r>
      <w:r w:rsidRPr="008F349B">
        <w:rPr>
          <w:rFonts w:ascii="Times New Roman" w:hAnsi="Times New Roman" w:cs="Times New Roman"/>
          <w:sz w:val="28"/>
          <w:szCs w:val="28"/>
        </w:rPr>
        <w:t xml:space="preserve"> подлежащих аттестации за 1 месяц </w:t>
      </w:r>
    </w:p>
    <w:p w:rsidR="007C2083" w:rsidRPr="008F349B" w:rsidRDefault="007C2083" w:rsidP="008F349B">
      <w:pPr>
        <w:pStyle w:val="a5"/>
        <w:numPr>
          <w:ilvl w:val="0"/>
          <w:numId w:val="23"/>
        </w:numPr>
        <w:tabs>
          <w:tab w:val="clear" w:pos="4153"/>
          <w:tab w:val="clear" w:pos="830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Проведение разъяснительной работы о целях и порядке проведения аттестации за 1 месяц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Утверждение графика и сроков проведения аттестации за 1 месяц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Отзывы на аттестуемых за 1 месяц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 xml:space="preserve">Подготовка и проведение оценки </w:t>
      </w:r>
      <w:r w:rsidR="00632317" w:rsidRPr="008F349B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8F349B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Образование аттестационной комиссии за 1 месяц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C85F8F" w:rsidRPr="008F349B">
        <w:rPr>
          <w:rFonts w:ascii="Times New Roman" w:hAnsi="Times New Roman" w:cs="Times New Roman"/>
          <w:sz w:val="28"/>
          <w:szCs w:val="28"/>
        </w:rPr>
        <w:t>аттестуемых</w:t>
      </w:r>
      <w:r w:rsidRPr="008F349B">
        <w:rPr>
          <w:rFonts w:ascii="Times New Roman" w:hAnsi="Times New Roman" w:cs="Times New Roman"/>
          <w:sz w:val="28"/>
          <w:szCs w:val="28"/>
        </w:rPr>
        <w:t xml:space="preserve"> с материалами аттестации за 2 недели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Аттестация сотрудников</w:t>
      </w:r>
    </w:p>
    <w:p w:rsidR="007C2083" w:rsidRPr="008F349B" w:rsidRDefault="007C2083" w:rsidP="008F349B">
      <w:pPr>
        <w:pStyle w:val="ab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49B">
        <w:rPr>
          <w:rFonts w:ascii="Times New Roman" w:hAnsi="Times New Roman" w:cs="Times New Roman"/>
          <w:sz w:val="28"/>
          <w:szCs w:val="28"/>
        </w:rPr>
        <w:t>Принятие решения об установлении соответствующих разрядов (окладов) сотрудникам по результатам аттестации через 2 недели после аттестации</w:t>
      </w:r>
      <w:r w:rsidR="008F349B" w:rsidRPr="008F349B">
        <w:rPr>
          <w:rFonts w:ascii="Times New Roman" w:hAnsi="Times New Roman" w:cs="Times New Roman"/>
          <w:sz w:val="28"/>
          <w:szCs w:val="28"/>
        </w:rPr>
        <w:t>.</w:t>
      </w:r>
      <w:r w:rsidRPr="008F3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83" w:rsidRPr="000E0EF3" w:rsidRDefault="007C2083" w:rsidP="008F349B">
      <w:pPr>
        <w:ind w:left="426" w:hanging="426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632317" w:rsidRPr="000E0EF3" w:rsidRDefault="00632317" w:rsidP="000E0EF3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8F349B" w:rsidRPr="000242E9" w:rsidRDefault="008F349B" w:rsidP="008F349B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8F349B" w:rsidRDefault="008F349B" w:rsidP="008F349B">
      <w:pPr>
        <w:jc w:val="both"/>
        <w:rPr>
          <w:rFonts w:ascii="Times New Roman" w:hAnsi="Times New Roman" w:cs="Times New Roman"/>
          <w:szCs w:val="24"/>
        </w:rPr>
        <w:sectPr w:rsidR="008F349B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8F349B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8F349B" w:rsidRDefault="008F349B" w:rsidP="008F349B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8F349B" w:rsidRPr="000E0EF3" w:rsidRDefault="008F349B" w:rsidP="008F349B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8F349B" w:rsidRPr="000E0EF3" w:rsidRDefault="008F349B" w:rsidP="008F349B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8F349B" w:rsidRDefault="008F349B" w:rsidP="008F349B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8F349B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8F349B" w:rsidRPr="000E0EF3" w:rsidRDefault="008F349B" w:rsidP="008F349B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8F349B">
      <w:pPr>
        <w:pStyle w:val="5"/>
        <w:ind w:firstLine="709"/>
        <w:rPr>
          <w:rFonts w:cs="Times New Roman"/>
        </w:rPr>
      </w:pPr>
      <w:r w:rsidRPr="000E0EF3">
        <w:rPr>
          <w:rFonts w:cs="Times New Roman"/>
        </w:rPr>
        <w:t>АТТЕСТАЦИОННЫЙ ЛИСТ РАБОТНИКА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1. Фамилия, имя, отчество ______________________________________________________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2. Дата рождения______________________ 3. Общий стаж работы_____________________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4. Стаж работы в </w:t>
      </w:r>
      <w:r w:rsidR="0020014E">
        <w:rPr>
          <w:rFonts w:ascii="Times New Roman" w:hAnsi="Times New Roman" w:cs="Times New Roman"/>
        </w:rPr>
        <w:t>СШОР</w:t>
      </w:r>
      <w:r w:rsidRPr="000E0EF3">
        <w:rPr>
          <w:rFonts w:ascii="Times New Roman" w:hAnsi="Times New Roman" w:cs="Times New Roman"/>
        </w:rPr>
        <w:t xml:space="preserve"> _____________ в занимаемой должности__________________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5. Занимаемая должность на момент аттестации 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6. </w:t>
      </w:r>
      <w:r w:rsidR="007D1FE6" w:rsidRPr="000E0EF3">
        <w:rPr>
          <w:rFonts w:ascii="Times New Roman" w:hAnsi="Times New Roman" w:cs="Times New Roman"/>
        </w:rPr>
        <w:t>Образование: _</w:t>
      </w:r>
      <w:r w:rsidRPr="000E0EF3">
        <w:rPr>
          <w:rFonts w:ascii="Times New Roman" w:hAnsi="Times New Roman" w:cs="Times New Roman"/>
        </w:rPr>
        <w:t>__________ учебное заведение 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специальность ____________________________квалификация________________________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7. Переподготовка (повышение квалификации) _____________________________________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8. Содержание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4775"/>
      </w:tblGrid>
      <w:tr w:rsidR="007C2083" w:rsidRPr="000E0EF3" w:rsidTr="008F349B">
        <w:trPr>
          <w:trHeight w:hRule="exact" w:val="590"/>
        </w:trPr>
        <w:tc>
          <w:tcPr>
            <w:tcW w:w="4972" w:type="dxa"/>
          </w:tcPr>
          <w:p w:rsidR="007C2083" w:rsidRPr="000E0EF3" w:rsidRDefault="007C2083" w:rsidP="008F349B">
            <w:pPr>
              <w:jc w:val="both"/>
              <w:rPr>
                <w:rFonts w:ascii="Times New Roman" w:hAnsi="Times New Roman" w:cs="Times New Roman"/>
              </w:rPr>
            </w:pPr>
            <w:r w:rsidRPr="000E0EF3">
              <w:rPr>
                <w:rFonts w:ascii="Times New Roman" w:hAnsi="Times New Roman" w:cs="Times New Roman"/>
              </w:rPr>
              <w:t>Профессиональная подготовка, совер</w:t>
            </w:r>
            <w:r w:rsidR="008F349B">
              <w:rPr>
                <w:rFonts w:ascii="Times New Roman" w:hAnsi="Times New Roman" w:cs="Times New Roman"/>
              </w:rPr>
              <w:t>шенствование специальных знаний</w:t>
            </w:r>
          </w:p>
        </w:tc>
        <w:tc>
          <w:tcPr>
            <w:tcW w:w="4775" w:type="dxa"/>
          </w:tcPr>
          <w:p w:rsidR="007C2083" w:rsidRPr="000E0EF3" w:rsidRDefault="007C2083" w:rsidP="000E0E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83" w:rsidRPr="000E0EF3" w:rsidTr="008F349B">
        <w:trPr>
          <w:trHeight w:hRule="exact" w:val="571"/>
        </w:trPr>
        <w:tc>
          <w:tcPr>
            <w:tcW w:w="4972" w:type="dxa"/>
          </w:tcPr>
          <w:p w:rsidR="007C2083" w:rsidRPr="000E0EF3" w:rsidRDefault="007C2083" w:rsidP="008F349B">
            <w:pPr>
              <w:jc w:val="both"/>
              <w:rPr>
                <w:rFonts w:ascii="Times New Roman" w:hAnsi="Times New Roman" w:cs="Times New Roman"/>
              </w:rPr>
            </w:pPr>
            <w:r w:rsidRPr="000E0EF3">
              <w:rPr>
                <w:rFonts w:ascii="Times New Roman" w:hAnsi="Times New Roman" w:cs="Times New Roman"/>
              </w:rPr>
              <w:t>Умение применят</w:t>
            </w:r>
            <w:r w:rsidR="008F349B">
              <w:rPr>
                <w:rFonts w:ascii="Times New Roman" w:hAnsi="Times New Roman" w:cs="Times New Roman"/>
              </w:rPr>
              <w:t>ь полученные знания на практике</w:t>
            </w:r>
          </w:p>
        </w:tc>
        <w:tc>
          <w:tcPr>
            <w:tcW w:w="4775" w:type="dxa"/>
          </w:tcPr>
          <w:p w:rsidR="007C2083" w:rsidRPr="000E0EF3" w:rsidRDefault="007C2083" w:rsidP="000E0E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83" w:rsidRPr="000E0EF3" w:rsidTr="008F349B">
        <w:trPr>
          <w:trHeight w:hRule="exact" w:val="564"/>
        </w:trPr>
        <w:tc>
          <w:tcPr>
            <w:tcW w:w="4972" w:type="dxa"/>
          </w:tcPr>
          <w:p w:rsidR="007C2083" w:rsidRPr="000E0EF3" w:rsidRDefault="007C2083" w:rsidP="008F349B">
            <w:pPr>
              <w:jc w:val="both"/>
              <w:rPr>
                <w:rFonts w:ascii="Times New Roman" w:hAnsi="Times New Roman" w:cs="Times New Roman"/>
              </w:rPr>
            </w:pPr>
            <w:r w:rsidRPr="000E0EF3">
              <w:rPr>
                <w:rFonts w:ascii="Times New Roman" w:hAnsi="Times New Roman" w:cs="Times New Roman"/>
              </w:rPr>
              <w:t>Отношение к р</w:t>
            </w:r>
            <w:r w:rsidR="008F349B">
              <w:rPr>
                <w:rFonts w:ascii="Times New Roman" w:hAnsi="Times New Roman" w:cs="Times New Roman"/>
              </w:rPr>
              <w:t>аботе, внешний вид аттестуемого</w:t>
            </w:r>
          </w:p>
        </w:tc>
        <w:tc>
          <w:tcPr>
            <w:tcW w:w="4775" w:type="dxa"/>
          </w:tcPr>
          <w:p w:rsidR="007C2083" w:rsidRPr="000E0EF3" w:rsidRDefault="007C2083" w:rsidP="000E0E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83" w:rsidRPr="000E0EF3" w:rsidTr="008F349B">
        <w:trPr>
          <w:trHeight w:hRule="exact" w:val="573"/>
        </w:trPr>
        <w:tc>
          <w:tcPr>
            <w:tcW w:w="4972" w:type="dxa"/>
          </w:tcPr>
          <w:p w:rsidR="007C2083" w:rsidRPr="000E0EF3" w:rsidRDefault="007C2083" w:rsidP="008F349B">
            <w:pPr>
              <w:jc w:val="both"/>
              <w:rPr>
                <w:rFonts w:ascii="Times New Roman" w:hAnsi="Times New Roman" w:cs="Times New Roman"/>
              </w:rPr>
            </w:pPr>
            <w:r w:rsidRPr="000E0EF3">
              <w:rPr>
                <w:rFonts w:ascii="Times New Roman" w:hAnsi="Times New Roman" w:cs="Times New Roman"/>
              </w:rPr>
              <w:t>Достигнут</w:t>
            </w:r>
            <w:r w:rsidR="008F349B">
              <w:rPr>
                <w:rFonts w:ascii="Times New Roman" w:hAnsi="Times New Roman" w:cs="Times New Roman"/>
              </w:rPr>
              <w:t>ые успехи и недостатки в работе</w:t>
            </w:r>
          </w:p>
        </w:tc>
        <w:tc>
          <w:tcPr>
            <w:tcW w:w="4775" w:type="dxa"/>
          </w:tcPr>
          <w:p w:rsidR="007C2083" w:rsidRPr="000E0EF3" w:rsidRDefault="007C2083" w:rsidP="000E0E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83" w:rsidRPr="000E0EF3" w:rsidTr="008F349B">
        <w:trPr>
          <w:trHeight w:hRule="exact" w:val="1133"/>
        </w:trPr>
        <w:tc>
          <w:tcPr>
            <w:tcW w:w="4972" w:type="dxa"/>
          </w:tcPr>
          <w:p w:rsidR="007C2083" w:rsidRPr="000E0EF3" w:rsidRDefault="007C2083" w:rsidP="008F349B">
            <w:pPr>
              <w:jc w:val="both"/>
              <w:rPr>
                <w:rFonts w:ascii="Times New Roman" w:hAnsi="Times New Roman" w:cs="Times New Roman"/>
              </w:rPr>
            </w:pPr>
            <w:r w:rsidRPr="000E0EF3">
              <w:rPr>
                <w:rFonts w:ascii="Times New Roman" w:hAnsi="Times New Roman" w:cs="Times New Roman"/>
              </w:rPr>
              <w:t>Способность качественно выполнять поставленные задачи, проявлять инициативу, быстро ориентироваться и умело действовать в сложной обстановке.</w:t>
            </w:r>
          </w:p>
        </w:tc>
        <w:tc>
          <w:tcPr>
            <w:tcW w:w="4775" w:type="dxa"/>
          </w:tcPr>
          <w:p w:rsidR="007C2083" w:rsidRPr="000E0EF3" w:rsidRDefault="007C2083" w:rsidP="000E0E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83" w:rsidRPr="000E0EF3" w:rsidTr="008F349B">
        <w:trPr>
          <w:trHeight w:hRule="exact" w:val="413"/>
        </w:trPr>
        <w:tc>
          <w:tcPr>
            <w:tcW w:w="4972" w:type="dxa"/>
          </w:tcPr>
          <w:p w:rsidR="007C2083" w:rsidRPr="000E0EF3" w:rsidRDefault="007C2083" w:rsidP="008F349B">
            <w:pPr>
              <w:jc w:val="both"/>
              <w:rPr>
                <w:rFonts w:ascii="Times New Roman" w:hAnsi="Times New Roman" w:cs="Times New Roman"/>
              </w:rPr>
            </w:pPr>
            <w:r w:rsidRPr="000E0EF3">
              <w:rPr>
                <w:rFonts w:ascii="Times New Roman" w:hAnsi="Times New Roman" w:cs="Times New Roman"/>
              </w:rPr>
              <w:t>Умение работать в коллективе.</w:t>
            </w:r>
          </w:p>
        </w:tc>
        <w:tc>
          <w:tcPr>
            <w:tcW w:w="4775" w:type="dxa"/>
          </w:tcPr>
          <w:p w:rsidR="007C2083" w:rsidRPr="000E0EF3" w:rsidRDefault="007C2083" w:rsidP="000E0E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9. Краткая оценка выполнения рекомендаций предыдущей аттестации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10. Решение аттестационной комиссии по результатам аттестации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11. Рекомендации аттестационной комиссии</w:t>
      </w:r>
    </w:p>
    <w:p w:rsidR="007C2083" w:rsidRPr="000E0EF3" w:rsidRDefault="007C2083" w:rsidP="008F349B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C85F8F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12. Замечания и предложения, высказанные аттестуемым сотрудником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lastRenderedPageBreak/>
        <w:t>13. Примечания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Председатель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аттестационной комиссии ________________________  _________________________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расшифровка подписи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Члены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аттестационной комиссии ________________________  _________________________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расшифровка подписи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  _________________________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расшифровка подписи</w:t>
      </w:r>
    </w:p>
    <w:p w:rsidR="0020014E" w:rsidRPr="000E0EF3" w:rsidRDefault="0020014E" w:rsidP="0020014E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  _________________________</w:t>
      </w:r>
    </w:p>
    <w:p w:rsidR="0020014E" w:rsidRPr="000E0EF3" w:rsidRDefault="0020014E" w:rsidP="0020014E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расшифровка подписи</w:t>
      </w:r>
    </w:p>
    <w:p w:rsidR="0020014E" w:rsidRPr="000E0EF3" w:rsidRDefault="0020014E" w:rsidP="0020014E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  _________________________</w:t>
      </w:r>
    </w:p>
    <w:p w:rsidR="0020014E" w:rsidRPr="000E0EF3" w:rsidRDefault="0020014E" w:rsidP="0020014E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расшифровка подписи</w:t>
      </w:r>
    </w:p>
    <w:p w:rsidR="0020014E" w:rsidRPr="000E0EF3" w:rsidRDefault="0020014E" w:rsidP="0020014E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  _________________________</w:t>
      </w:r>
    </w:p>
    <w:p w:rsidR="0020014E" w:rsidRPr="000E0EF3" w:rsidRDefault="0020014E" w:rsidP="0020014E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расшифровка подписи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 «_____»____________ 20</w:t>
      </w:r>
      <w:r w:rsidR="009A1D0F" w:rsidRPr="000E0EF3">
        <w:rPr>
          <w:rFonts w:ascii="Times New Roman" w:hAnsi="Times New Roman" w:cs="Times New Roman"/>
        </w:rPr>
        <w:t>1__</w:t>
      </w:r>
      <w:r w:rsidRPr="000E0EF3">
        <w:rPr>
          <w:rFonts w:ascii="Times New Roman" w:hAnsi="Times New Roman" w:cs="Times New Roman"/>
        </w:rPr>
        <w:t xml:space="preserve">  г.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С аттестационным листом ознакомился _____________________________________________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>подпись аттестуемого сотрудника и дата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5E27C9">
      <w:pPr>
        <w:pStyle w:val="5"/>
        <w:jc w:val="both"/>
        <w:rPr>
          <w:rFonts w:cs="Times New Roman"/>
        </w:rPr>
      </w:pPr>
      <w:r w:rsidRPr="000E0EF3">
        <w:rPr>
          <w:rFonts w:cs="Times New Roman"/>
        </w:rPr>
        <w:t>Отзыв непосредственного руководителя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(при повторной аттестации)</w:t>
      </w:r>
    </w:p>
    <w:p w:rsidR="007C2083" w:rsidRPr="000E0EF3" w:rsidRDefault="007C2083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Фамилия, имя, отчество, должность аттестуемого работника____________________________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ab/>
        <w:t xml:space="preserve">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ОПЫТ ПРАКТИЧЕСКОЙ РАБОТЫ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а) по данной специальности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б) по планированию своей деятельности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в) по ресурсосбережению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ПРОФЕССИОНАЛЬНАЯ КОМПЕТЕНЦИЯ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а)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б)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в) 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г)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д)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е) 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ОТНОШЕНИЕ К РАБОТЕ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а) приоритеты в работе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lastRenderedPageBreak/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б) нововведения и реорганизация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в) рационализация работы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ОРГАНИЗАТОРСКИЕ СПОСОБНОСТИ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а) организация работы коллектива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б) привлечение специалистов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9F2A7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в) использование</w:t>
      </w:r>
      <w:r w:rsidR="007C2083" w:rsidRPr="000E0EF3">
        <w:rPr>
          <w:rFonts w:ascii="Times New Roman" w:hAnsi="Times New Roman" w:cs="Times New Roman"/>
        </w:rPr>
        <w:t xml:space="preserve"> полномочий, прав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ОСОБЕННОСТИ МЫШЛЕНИЯ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а) анализ последствий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б) решительность 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в) принятие решений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г) использование ресурсов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В какой форме имеет поощрения 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tabs>
          <w:tab w:val="left" w:pos="0"/>
        </w:tabs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В</w:t>
      </w:r>
      <w:r w:rsidR="005E27C9">
        <w:rPr>
          <w:rFonts w:ascii="Times New Roman" w:hAnsi="Times New Roman" w:cs="Times New Roman"/>
        </w:rPr>
        <w:t xml:space="preserve"> </w:t>
      </w:r>
      <w:r w:rsidRPr="000E0EF3">
        <w:rPr>
          <w:rFonts w:ascii="Times New Roman" w:hAnsi="Times New Roman" w:cs="Times New Roman"/>
        </w:rPr>
        <w:t>какой</w:t>
      </w:r>
      <w:r w:rsidR="005E27C9">
        <w:rPr>
          <w:rFonts w:ascii="Times New Roman" w:hAnsi="Times New Roman" w:cs="Times New Roman"/>
        </w:rPr>
        <w:t xml:space="preserve"> </w:t>
      </w:r>
      <w:r w:rsidRPr="000E0EF3">
        <w:rPr>
          <w:rFonts w:ascii="Times New Roman" w:hAnsi="Times New Roman" w:cs="Times New Roman"/>
        </w:rPr>
        <w:t>форме</w:t>
      </w:r>
      <w:r w:rsidR="005E27C9">
        <w:rPr>
          <w:rFonts w:ascii="Times New Roman" w:hAnsi="Times New Roman" w:cs="Times New Roman"/>
        </w:rPr>
        <w:t xml:space="preserve"> </w:t>
      </w:r>
      <w:r w:rsidRPr="000E0EF3">
        <w:rPr>
          <w:rFonts w:ascii="Times New Roman" w:hAnsi="Times New Roman" w:cs="Times New Roman"/>
        </w:rPr>
        <w:t>имеет</w:t>
      </w:r>
      <w:r w:rsidR="005E27C9">
        <w:rPr>
          <w:rFonts w:ascii="Times New Roman" w:hAnsi="Times New Roman" w:cs="Times New Roman"/>
        </w:rPr>
        <w:t xml:space="preserve"> </w:t>
      </w:r>
      <w:r w:rsidRPr="000E0EF3">
        <w:rPr>
          <w:rFonts w:ascii="Times New Roman" w:hAnsi="Times New Roman" w:cs="Times New Roman"/>
        </w:rPr>
        <w:t>взыскания ______________________________________________________________________________________________________________________________________________________________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Выводы </w:t>
      </w:r>
      <w:r w:rsidR="00C85F8F" w:rsidRPr="000E0EF3">
        <w:rPr>
          <w:rFonts w:ascii="Times New Roman" w:hAnsi="Times New Roman" w:cs="Times New Roman"/>
        </w:rPr>
        <w:t>директора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</w:p>
    <w:p w:rsidR="007C2083" w:rsidRPr="000E0EF3" w:rsidRDefault="00C85F8F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>Директор</w:t>
      </w:r>
      <w:r w:rsidR="007C2083" w:rsidRPr="000E0EF3">
        <w:rPr>
          <w:rFonts w:ascii="Times New Roman" w:hAnsi="Times New Roman" w:cs="Times New Roman"/>
        </w:rPr>
        <w:t xml:space="preserve">       _______________</w:t>
      </w:r>
      <w:r w:rsidR="007C2083" w:rsidRPr="000E0EF3">
        <w:rPr>
          <w:rFonts w:ascii="Times New Roman" w:hAnsi="Times New Roman" w:cs="Times New Roman"/>
        </w:rPr>
        <w:tab/>
      </w:r>
      <w:r w:rsidR="007C2083" w:rsidRPr="000E0EF3">
        <w:rPr>
          <w:rFonts w:ascii="Times New Roman" w:hAnsi="Times New Roman" w:cs="Times New Roman"/>
        </w:rPr>
        <w:tab/>
        <w:t>______________________</w:t>
      </w:r>
    </w:p>
    <w:p w:rsidR="007C2083" w:rsidRPr="000E0EF3" w:rsidRDefault="007C2083" w:rsidP="005E27C9">
      <w:pPr>
        <w:jc w:val="both"/>
        <w:rPr>
          <w:rFonts w:ascii="Times New Roman" w:hAnsi="Times New Roman" w:cs="Times New Roman"/>
        </w:rPr>
      </w:pPr>
      <w:r w:rsidRPr="000E0EF3">
        <w:rPr>
          <w:rFonts w:ascii="Times New Roman" w:hAnsi="Times New Roman" w:cs="Times New Roman"/>
        </w:rPr>
        <w:t xml:space="preserve"> 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 xml:space="preserve"> подпись</w:t>
      </w:r>
      <w:r w:rsidRPr="000E0EF3">
        <w:rPr>
          <w:rFonts w:ascii="Times New Roman" w:hAnsi="Times New Roman" w:cs="Times New Roman"/>
        </w:rPr>
        <w:tab/>
      </w:r>
      <w:r w:rsidRPr="000E0EF3">
        <w:rPr>
          <w:rFonts w:ascii="Times New Roman" w:hAnsi="Times New Roman" w:cs="Times New Roman"/>
        </w:rPr>
        <w:tab/>
        <w:t xml:space="preserve">   фамилия, инициалы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Ознакомлен: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 /___________________________/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“______”________________  20</w:t>
      </w:r>
      <w:r w:rsidR="002C7D56" w:rsidRPr="000E0EF3">
        <w:rPr>
          <w:rFonts w:cs="Times New Roman"/>
          <w:sz w:val="24"/>
        </w:rPr>
        <w:t>_</w:t>
      </w:r>
      <w:r w:rsidRPr="000E0EF3">
        <w:rPr>
          <w:rFonts w:cs="Times New Roman"/>
          <w:sz w:val="24"/>
        </w:rPr>
        <w:t xml:space="preserve">_г. 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</w:p>
    <w:p w:rsidR="002C7D56" w:rsidRPr="000E0EF3" w:rsidRDefault="002C7D56" w:rsidP="005E27C9">
      <w:pPr>
        <w:pStyle w:val="20"/>
        <w:rPr>
          <w:rFonts w:cs="Times New Roman"/>
          <w:sz w:val="24"/>
        </w:rPr>
      </w:pPr>
    </w:p>
    <w:p w:rsidR="002C7D56" w:rsidRDefault="002C7D56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</w:p>
    <w:p w:rsidR="005E27C9" w:rsidRDefault="005E27C9" w:rsidP="000E0EF3">
      <w:pPr>
        <w:pStyle w:val="20"/>
        <w:ind w:firstLine="709"/>
        <w:rPr>
          <w:rFonts w:cs="Times New Roman"/>
          <w:sz w:val="24"/>
        </w:rPr>
      </w:pPr>
      <w:bookmarkStart w:id="0" w:name="_GoBack"/>
      <w:bookmarkEnd w:id="0"/>
    </w:p>
    <w:p w:rsidR="007C2083" w:rsidRPr="000E0EF3" w:rsidRDefault="007C2083" w:rsidP="005E27C9">
      <w:pPr>
        <w:pStyle w:val="20"/>
        <w:ind w:firstLine="709"/>
        <w:jc w:val="center"/>
        <w:rPr>
          <w:rFonts w:cs="Times New Roman"/>
          <w:b/>
          <w:sz w:val="24"/>
        </w:rPr>
      </w:pPr>
      <w:r w:rsidRPr="000E0EF3">
        <w:rPr>
          <w:rFonts w:cs="Times New Roman"/>
          <w:b/>
          <w:sz w:val="24"/>
        </w:rPr>
        <w:lastRenderedPageBreak/>
        <w:t>Отчет</w:t>
      </w:r>
    </w:p>
    <w:p w:rsidR="007C2083" w:rsidRPr="000E0EF3" w:rsidRDefault="007C2083" w:rsidP="000E0EF3">
      <w:pPr>
        <w:pStyle w:val="20"/>
        <w:ind w:firstLine="709"/>
        <w:rPr>
          <w:rFonts w:cs="Times New Roman"/>
          <w:b/>
          <w:sz w:val="24"/>
        </w:rPr>
      </w:pPr>
      <w:r w:rsidRPr="000E0EF3">
        <w:rPr>
          <w:rFonts w:cs="Times New Roman"/>
          <w:b/>
          <w:sz w:val="24"/>
        </w:rPr>
        <w:t>работника о проделанной работе</w:t>
      </w:r>
      <w:r w:rsidR="005E27C9">
        <w:rPr>
          <w:rFonts w:cs="Times New Roman"/>
          <w:b/>
          <w:sz w:val="24"/>
        </w:rPr>
        <w:t xml:space="preserve"> </w:t>
      </w:r>
      <w:r w:rsidRPr="000E0EF3">
        <w:rPr>
          <w:rFonts w:cs="Times New Roman"/>
          <w:b/>
          <w:sz w:val="24"/>
        </w:rPr>
        <w:t xml:space="preserve">в </w:t>
      </w:r>
      <w:r w:rsidR="007D1FE6" w:rsidRPr="000E0EF3">
        <w:rPr>
          <w:rFonts w:cs="Times New Roman"/>
          <w:b/>
          <w:sz w:val="24"/>
        </w:rPr>
        <w:t>межаттестационный</w:t>
      </w:r>
      <w:r w:rsidRPr="000E0EF3">
        <w:rPr>
          <w:rFonts w:cs="Times New Roman"/>
          <w:b/>
          <w:sz w:val="24"/>
        </w:rPr>
        <w:t xml:space="preserve"> период </w:t>
      </w:r>
    </w:p>
    <w:p w:rsidR="007C2083" w:rsidRPr="000E0EF3" w:rsidRDefault="007C2083" w:rsidP="000E0EF3">
      <w:pPr>
        <w:pStyle w:val="20"/>
        <w:ind w:firstLine="709"/>
        <w:rPr>
          <w:rFonts w:cs="Times New Roman"/>
          <w:b/>
          <w:sz w:val="24"/>
        </w:rPr>
      </w:pP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 xml:space="preserve">Фамилия, имя, отчество _________________________________________________________ </w:t>
      </w:r>
    </w:p>
    <w:p w:rsidR="007C2083" w:rsidRPr="000E0EF3" w:rsidRDefault="007D1FE6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Подразделение _</w:t>
      </w:r>
      <w:r w:rsidR="007C2083" w:rsidRPr="000E0EF3">
        <w:rPr>
          <w:rFonts w:cs="Times New Roman"/>
          <w:sz w:val="24"/>
        </w:rPr>
        <w:t xml:space="preserve">________________________________________________________________ 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 xml:space="preserve">Должность _____________________________________________________________________ 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</w:p>
    <w:p w:rsidR="007C2083" w:rsidRPr="000E0EF3" w:rsidRDefault="007C2083" w:rsidP="005E27C9">
      <w:pPr>
        <w:pStyle w:val="20"/>
        <w:numPr>
          <w:ilvl w:val="0"/>
          <w:numId w:val="9"/>
        </w:numPr>
        <w:ind w:left="0" w:firstLine="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Основные достижения за прошедший период</w:t>
      </w:r>
    </w:p>
    <w:p w:rsidR="007C2083" w:rsidRPr="000E0EF3" w:rsidRDefault="007C2083" w:rsidP="005E27C9">
      <w:pPr>
        <w:pStyle w:val="20"/>
        <w:numPr>
          <w:ilvl w:val="1"/>
          <w:numId w:val="9"/>
        </w:numPr>
        <w:ind w:left="0" w:firstLine="0"/>
        <w:rPr>
          <w:rFonts w:cs="Times New Roman"/>
          <w:sz w:val="24"/>
        </w:rPr>
      </w:pPr>
      <w:r w:rsidRPr="000E0EF3">
        <w:rPr>
          <w:rFonts w:cs="Times New Roman"/>
          <w:sz w:val="24"/>
        </w:rPr>
        <w:t xml:space="preserve"> в профессиональной </w:t>
      </w:r>
      <w:r w:rsidR="007D1FE6" w:rsidRPr="000E0EF3">
        <w:rPr>
          <w:rFonts w:cs="Times New Roman"/>
          <w:sz w:val="24"/>
        </w:rPr>
        <w:t>деятельности _</w:t>
      </w:r>
      <w:r w:rsidRPr="000E0EF3">
        <w:rPr>
          <w:rFonts w:cs="Times New Roman"/>
          <w:sz w:val="24"/>
        </w:rPr>
        <w:t xml:space="preserve">____________________________________________ 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numPr>
          <w:ilvl w:val="1"/>
          <w:numId w:val="9"/>
        </w:numPr>
        <w:ind w:left="0" w:firstLine="0"/>
        <w:rPr>
          <w:rFonts w:cs="Times New Roman"/>
          <w:sz w:val="24"/>
        </w:rPr>
      </w:pPr>
      <w:r w:rsidRPr="000E0EF3">
        <w:rPr>
          <w:rFonts w:cs="Times New Roman"/>
          <w:sz w:val="24"/>
        </w:rPr>
        <w:t xml:space="preserve">в области получения дополнительных знаний и навыков ____________________________ 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numPr>
          <w:ilvl w:val="0"/>
          <w:numId w:val="9"/>
        </w:numPr>
        <w:ind w:left="0" w:firstLine="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Основные трудности, мешающие работе 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 xml:space="preserve">3. Потребности в дополнительном обучении, получении второй </w:t>
      </w:r>
      <w:r w:rsidR="009F2A73" w:rsidRPr="000E0EF3">
        <w:rPr>
          <w:rFonts w:cs="Times New Roman"/>
          <w:sz w:val="24"/>
        </w:rPr>
        <w:t>профессии _</w:t>
      </w:r>
      <w:r w:rsidRPr="000E0EF3">
        <w:rPr>
          <w:rFonts w:cs="Times New Roman"/>
          <w:sz w:val="24"/>
        </w:rPr>
        <w:t>_____________________________________________________________________________________________________________________________________________________________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4. Ваши предложения по улучшению организации работы, качества, сделанные за прошедший период 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_______________________________________________________________________________</w:t>
      </w: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</w:p>
    <w:p w:rsidR="007C2083" w:rsidRPr="000E0EF3" w:rsidRDefault="007C2083" w:rsidP="005E27C9">
      <w:pPr>
        <w:pStyle w:val="20"/>
        <w:rPr>
          <w:rFonts w:cs="Times New Roman"/>
          <w:sz w:val="24"/>
        </w:rPr>
      </w:pPr>
      <w:r w:rsidRPr="000E0EF3">
        <w:rPr>
          <w:rFonts w:cs="Times New Roman"/>
          <w:sz w:val="24"/>
        </w:rPr>
        <w:t>Подпись ______________________</w:t>
      </w:r>
      <w:r w:rsidRPr="000E0EF3">
        <w:rPr>
          <w:rFonts w:cs="Times New Roman"/>
          <w:sz w:val="24"/>
        </w:rPr>
        <w:tab/>
      </w:r>
      <w:r w:rsidRPr="000E0EF3">
        <w:rPr>
          <w:rFonts w:cs="Times New Roman"/>
          <w:sz w:val="24"/>
        </w:rPr>
        <w:tab/>
      </w:r>
      <w:r w:rsidRPr="000E0EF3">
        <w:rPr>
          <w:rFonts w:cs="Times New Roman"/>
          <w:sz w:val="24"/>
        </w:rPr>
        <w:tab/>
        <w:t>Дата _______________________</w:t>
      </w:r>
    </w:p>
    <w:p w:rsidR="007C2083" w:rsidRPr="000E0EF3" w:rsidRDefault="007C2083" w:rsidP="000E0EF3">
      <w:pPr>
        <w:pStyle w:val="1"/>
        <w:ind w:firstLine="709"/>
        <w:jc w:val="both"/>
        <w:rPr>
          <w:rFonts w:cs="Times New Roman"/>
          <w:sz w:val="24"/>
        </w:rPr>
      </w:pPr>
    </w:p>
    <w:p w:rsidR="007C2083" w:rsidRPr="000E0EF3" w:rsidRDefault="007C2083" w:rsidP="000E0EF3">
      <w:pPr>
        <w:pStyle w:val="1"/>
        <w:ind w:firstLine="709"/>
        <w:jc w:val="both"/>
        <w:rPr>
          <w:rFonts w:cs="Times New Roman"/>
          <w:sz w:val="24"/>
        </w:rPr>
      </w:pPr>
    </w:p>
    <w:p w:rsidR="007C2083" w:rsidRPr="000E0EF3" w:rsidRDefault="007C2083" w:rsidP="000E0EF3">
      <w:pPr>
        <w:pStyle w:val="1"/>
        <w:ind w:firstLine="709"/>
        <w:jc w:val="both"/>
        <w:rPr>
          <w:rFonts w:cs="Times New Roman"/>
          <w:sz w:val="24"/>
        </w:rPr>
      </w:pPr>
    </w:p>
    <w:p w:rsidR="002C7D56" w:rsidRPr="000E0EF3" w:rsidRDefault="002C7D56" w:rsidP="000E0EF3">
      <w:pPr>
        <w:ind w:firstLine="709"/>
        <w:jc w:val="both"/>
        <w:rPr>
          <w:rFonts w:ascii="Times New Roman" w:hAnsi="Times New Roman" w:cs="Times New Roman"/>
        </w:rPr>
      </w:pPr>
    </w:p>
    <w:p w:rsidR="002C7D56" w:rsidRPr="000E0EF3" w:rsidRDefault="002C7D56" w:rsidP="000E0EF3">
      <w:pPr>
        <w:ind w:firstLine="709"/>
        <w:jc w:val="both"/>
        <w:rPr>
          <w:rFonts w:ascii="Times New Roman" w:hAnsi="Times New Roman" w:cs="Times New Roman"/>
        </w:rPr>
      </w:pPr>
    </w:p>
    <w:p w:rsidR="002C7D56" w:rsidRDefault="002C7D56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5E27C9" w:rsidRPr="000242E9" w:rsidRDefault="005E27C9" w:rsidP="005E27C9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5E27C9" w:rsidRDefault="005E27C9" w:rsidP="005E27C9">
      <w:pPr>
        <w:jc w:val="both"/>
        <w:rPr>
          <w:rFonts w:ascii="Times New Roman" w:hAnsi="Times New Roman" w:cs="Times New Roman"/>
          <w:szCs w:val="24"/>
        </w:rPr>
        <w:sectPr w:rsidR="005E27C9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5E27C9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5E27C9" w:rsidRPr="000E0EF3" w:rsidRDefault="005E27C9" w:rsidP="005E27C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5E27C9" w:rsidRDefault="005E27C9" w:rsidP="005E27C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5E27C9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5E27C9" w:rsidRPr="000E0EF3" w:rsidRDefault="005E27C9" w:rsidP="005E27C9">
      <w:pPr>
        <w:ind w:firstLine="709"/>
        <w:jc w:val="both"/>
        <w:rPr>
          <w:rFonts w:ascii="Times New Roman" w:hAnsi="Times New Roman" w:cs="Times New Roman"/>
        </w:rPr>
      </w:pPr>
    </w:p>
    <w:p w:rsidR="005E27C9" w:rsidRDefault="005E27C9" w:rsidP="000E0EF3">
      <w:pPr>
        <w:ind w:firstLine="709"/>
        <w:jc w:val="both"/>
        <w:rPr>
          <w:rFonts w:ascii="Times New Roman" w:hAnsi="Times New Roman" w:cs="Times New Roman"/>
        </w:rPr>
      </w:pPr>
    </w:p>
    <w:p w:rsidR="007C2083" w:rsidRPr="000E0EF3" w:rsidRDefault="007C2083" w:rsidP="005E27C9">
      <w:pPr>
        <w:pStyle w:val="a9"/>
        <w:spacing w:before="0" w:after="0"/>
        <w:ind w:firstLine="709"/>
        <w:jc w:val="center"/>
        <w:rPr>
          <w:rFonts w:cs="Times New Roman"/>
          <w:b/>
        </w:rPr>
      </w:pPr>
      <w:r w:rsidRPr="000E0EF3">
        <w:rPr>
          <w:rFonts w:cs="Times New Roman"/>
          <w:b/>
        </w:rPr>
        <w:t>Аттестационный лист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1. Фамилия, имя, отчество___</w:t>
      </w:r>
      <w:r w:rsidR="005E27C9">
        <w:rPr>
          <w:rFonts w:cs="Times New Roman"/>
          <w:u w:val="single"/>
        </w:rPr>
        <w:tab/>
      </w:r>
      <w:r w:rsidRPr="000E0EF3">
        <w:rPr>
          <w:rFonts w:cs="Times New Roman"/>
        </w:rPr>
        <w:t xml:space="preserve">_____________________________________________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2. Год рождения___________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3. Сведения об образовании, повышении квалификации,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4. Занимаемая должность на момент аттестации, дата назначения, избрания,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утверждения на эту должность_______</w:t>
      </w:r>
      <w:r w:rsidR="005E27C9">
        <w:rPr>
          <w:rFonts w:cs="Times New Roman"/>
          <w:u w:val="single"/>
        </w:rPr>
        <w:tab/>
      </w:r>
      <w:r w:rsidR="005E27C9">
        <w:rPr>
          <w:rFonts w:cs="Times New Roman"/>
          <w:u w:val="single"/>
        </w:rPr>
        <w:tab/>
      </w:r>
      <w:r w:rsidRPr="000E0EF3">
        <w:rPr>
          <w:rFonts w:cs="Times New Roman"/>
        </w:rPr>
        <w:t xml:space="preserve">______________________________________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5. Общий трудовой стаж_______лет, в том числе стаж работы в должности_________лет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6. Вопросы к аттестуемому и ответы на них: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</w:t>
      </w:r>
      <w:r w:rsidR="005E27C9">
        <w:rPr>
          <w:rFonts w:cs="Times New Roman"/>
          <w:u w:val="single"/>
        </w:rPr>
        <w:tab/>
      </w:r>
      <w:r w:rsidR="005E27C9">
        <w:rPr>
          <w:rFonts w:cs="Times New Roman"/>
          <w:u w:val="single"/>
        </w:rPr>
        <w:tab/>
      </w:r>
      <w:r w:rsidRPr="000E0EF3">
        <w:rPr>
          <w:rFonts w:cs="Times New Roman"/>
        </w:rPr>
        <w:t>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</w:t>
      </w:r>
      <w:r w:rsidR="005E27C9">
        <w:rPr>
          <w:rFonts w:cs="Times New Roman"/>
          <w:u w:val="single"/>
        </w:rPr>
        <w:tab/>
      </w:r>
      <w:r w:rsidR="005E27C9">
        <w:rPr>
          <w:rFonts w:cs="Times New Roman"/>
          <w:u w:val="single"/>
        </w:rPr>
        <w:tab/>
      </w:r>
      <w:r w:rsidRPr="000E0EF3">
        <w:rPr>
          <w:rFonts w:cs="Times New Roman"/>
        </w:rPr>
        <w:t>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____________________________________________</w:t>
      </w:r>
      <w:r w:rsidR="005E27C9">
        <w:rPr>
          <w:rFonts w:cs="Times New Roman"/>
          <w:u w:val="single"/>
        </w:rPr>
        <w:tab/>
      </w:r>
      <w:r w:rsidRPr="000E0EF3">
        <w:rPr>
          <w:rFonts w:cs="Times New Roman"/>
        </w:rPr>
        <w:t>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7. Замечания и предложения, высказанные членами аттестационной комиссии: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8. Замечания и предложения, высказанные аттестуемым </w:t>
      </w:r>
      <w:r w:rsidR="009F2A73" w:rsidRPr="000E0EF3">
        <w:rPr>
          <w:rFonts w:cs="Times New Roman"/>
        </w:rPr>
        <w:t>работником: _</w:t>
      </w:r>
      <w:r w:rsidRPr="000E0EF3">
        <w:rPr>
          <w:rFonts w:cs="Times New Roman"/>
        </w:rPr>
        <w:t xml:space="preserve">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_________________________________________________________________________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9. Краткая оценка выполнения рекомендаций предыдущей аттестации_____________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(выполнены; выполнены частично; не выполнены)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10.Оценка служебной деятельности работника_________________________________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(соответствует занимаемой должности; соответствует занимаемой должности при условии выполнения рекомендаций аттестационной комиссии по его служебной деятельности; не соответствует занимаемой должности)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11. Количественный состав аттестационной комиссии.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На заседании присутствовало ____членов аттестационной комиссии. Количество голосов за предложенную оценку служебной деятельности работника _________ чел.; против_____.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12. Рекомендации аттестационной комиссии (с указанием мотивов, по которым они даются):_____________________________________________________________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____________________________________________________________________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13. Примечания_______________________________________________________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Председатель аттестационной комиссии___________________________________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(подпись) (расшифровка подписи)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Заместитель председателя аттестационной комиссии________________________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(подпись) (расшифровка подписи)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Секретарь аттестационной комиссии 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(подпись) (расшифровка подписи)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Члены аттестационной комиссии_________________________________________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(подписи) (расшифровка подписей)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Дата проведения аттестации «_____»__________________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С аттестационным листом ознакомился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>Дата «___»___________ 200 ___  г.    _______________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                   (подпись аттестуемого)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</w:rPr>
      </w:pPr>
      <w:r w:rsidRPr="000E0EF3">
        <w:rPr>
          <w:rFonts w:cs="Times New Roman"/>
        </w:rPr>
        <w:t xml:space="preserve">Руководитель кадровой службы__________________________________________ </w:t>
      </w:r>
    </w:p>
    <w:p w:rsidR="007C2083" w:rsidRPr="000E0EF3" w:rsidRDefault="007C2083" w:rsidP="005E27C9">
      <w:pPr>
        <w:pStyle w:val="a9"/>
        <w:spacing w:before="0" w:after="0"/>
        <w:jc w:val="both"/>
        <w:rPr>
          <w:rFonts w:cs="Times New Roman"/>
          <w:sz w:val="18"/>
        </w:rPr>
      </w:pPr>
      <w:r w:rsidRPr="000E0EF3">
        <w:rPr>
          <w:rFonts w:cs="Times New Roman"/>
          <w:sz w:val="18"/>
        </w:rPr>
        <w:t xml:space="preserve">                                                                                        (подпись) (расшифровка подписи) </w:t>
      </w:r>
    </w:p>
    <w:p w:rsidR="005E27C9" w:rsidRPr="000242E9" w:rsidRDefault="005E27C9" w:rsidP="005E27C9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5E27C9" w:rsidRDefault="005E27C9" w:rsidP="005E27C9">
      <w:pPr>
        <w:jc w:val="both"/>
        <w:rPr>
          <w:rFonts w:ascii="Times New Roman" w:hAnsi="Times New Roman" w:cs="Times New Roman"/>
          <w:szCs w:val="24"/>
        </w:rPr>
        <w:sectPr w:rsidR="005E27C9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5E27C9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5E27C9" w:rsidRDefault="005E27C9" w:rsidP="005E27C9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5E27C9" w:rsidRPr="000E0EF3" w:rsidRDefault="005E27C9" w:rsidP="005E27C9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5E27C9" w:rsidRPr="000E0EF3" w:rsidRDefault="005E27C9" w:rsidP="005E27C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5E27C9" w:rsidRDefault="005E27C9" w:rsidP="005E27C9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5E27C9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5E27C9" w:rsidRPr="000E0EF3" w:rsidRDefault="005E27C9" w:rsidP="005E27C9">
      <w:pPr>
        <w:ind w:firstLine="709"/>
        <w:jc w:val="both"/>
        <w:rPr>
          <w:rFonts w:ascii="Times New Roman" w:hAnsi="Times New Roman" w:cs="Times New Roman"/>
        </w:rPr>
      </w:pPr>
    </w:p>
    <w:p w:rsidR="007C2083" w:rsidRPr="009B1130" w:rsidRDefault="007C2083" w:rsidP="005E27C9">
      <w:pPr>
        <w:pStyle w:val="1"/>
        <w:ind w:firstLine="709"/>
        <w:rPr>
          <w:rFonts w:cs="Times New Roman"/>
          <w:szCs w:val="28"/>
        </w:rPr>
      </w:pPr>
      <w:r w:rsidRPr="009B1130">
        <w:rPr>
          <w:rFonts w:cs="Times New Roman"/>
          <w:szCs w:val="28"/>
        </w:rPr>
        <w:t>Протокол</w:t>
      </w:r>
    </w:p>
    <w:p w:rsidR="007C2083" w:rsidRPr="009B1130" w:rsidRDefault="007C2083" w:rsidP="009B11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Аттестационной комиссии № 1</w:t>
      </w:r>
      <w:r w:rsidR="005E27C9" w:rsidRPr="009B1130">
        <w:rPr>
          <w:rFonts w:ascii="Times New Roman" w:hAnsi="Times New Roman" w:cs="Times New Roman"/>
          <w:sz w:val="28"/>
          <w:szCs w:val="28"/>
        </w:rPr>
        <w:tab/>
      </w:r>
      <w:r w:rsidR="005E27C9" w:rsidRPr="009B1130">
        <w:rPr>
          <w:rFonts w:ascii="Times New Roman" w:hAnsi="Times New Roman" w:cs="Times New Roman"/>
          <w:sz w:val="28"/>
          <w:szCs w:val="28"/>
        </w:rPr>
        <w:tab/>
      </w:r>
      <w:r w:rsidR="005E27C9" w:rsidRPr="009B1130">
        <w:rPr>
          <w:rFonts w:ascii="Times New Roman" w:hAnsi="Times New Roman" w:cs="Times New Roman"/>
          <w:sz w:val="28"/>
          <w:szCs w:val="28"/>
        </w:rPr>
        <w:tab/>
      </w:r>
      <w:r w:rsidRPr="009B1130">
        <w:rPr>
          <w:rFonts w:ascii="Times New Roman" w:hAnsi="Times New Roman" w:cs="Times New Roman"/>
          <w:sz w:val="28"/>
          <w:szCs w:val="28"/>
        </w:rPr>
        <w:t>«___» __________ 20</w:t>
      </w:r>
      <w:r w:rsidR="009A1D0F" w:rsidRPr="009B1130">
        <w:rPr>
          <w:rFonts w:ascii="Times New Roman" w:hAnsi="Times New Roman" w:cs="Times New Roman"/>
          <w:sz w:val="28"/>
          <w:szCs w:val="28"/>
        </w:rPr>
        <w:t>__</w:t>
      </w:r>
      <w:r w:rsidRPr="009B11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083" w:rsidRPr="009B1130" w:rsidRDefault="007C2083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C2083" w:rsidRPr="009B1130" w:rsidRDefault="007C2083" w:rsidP="000E0E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E27C9" w:rsidRPr="009B1130" w:rsidRDefault="007C2083" w:rsidP="005E27C9">
      <w:pPr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В соответствии с приказом № _________ от «___» _______ 20</w:t>
      </w:r>
      <w:r w:rsidR="009A1D0F" w:rsidRPr="009B1130">
        <w:rPr>
          <w:rFonts w:ascii="Times New Roman" w:hAnsi="Times New Roman" w:cs="Times New Roman"/>
          <w:sz w:val="28"/>
          <w:szCs w:val="28"/>
        </w:rPr>
        <w:t>1__</w:t>
      </w:r>
      <w:r w:rsidRPr="009B1130">
        <w:rPr>
          <w:rFonts w:ascii="Times New Roman" w:hAnsi="Times New Roman" w:cs="Times New Roman"/>
          <w:sz w:val="28"/>
          <w:szCs w:val="28"/>
        </w:rPr>
        <w:t xml:space="preserve"> года аттестационная комиссия провела аттестацию работников</w:t>
      </w:r>
      <w:r w:rsidR="002C7D56" w:rsidRPr="009B1130">
        <w:rPr>
          <w:rFonts w:ascii="Times New Roman" w:hAnsi="Times New Roman" w:cs="Times New Roman"/>
          <w:sz w:val="28"/>
          <w:szCs w:val="28"/>
        </w:rPr>
        <w:t xml:space="preserve">(ка) </w:t>
      </w:r>
      <w:r w:rsidR="005E27C9" w:rsidRPr="009B1130"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</w:p>
    <w:p w:rsidR="007C2083" w:rsidRPr="009B1130" w:rsidRDefault="007C2083" w:rsidP="000E0EF3">
      <w:pPr>
        <w:pStyle w:val="a3"/>
        <w:ind w:firstLine="709"/>
        <w:jc w:val="both"/>
        <w:rPr>
          <w:rFonts w:cs="Times New Roman"/>
          <w:sz w:val="28"/>
          <w:szCs w:val="28"/>
        </w:rPr>
      </w:pPr>
    </w:p>
    <w:p w:rsidR="007C2083" w:rsidRPr="009B1130" w:rsidRDefault="007C2083" w:rsidP="000E0EF3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 xml:space="preserve">Рассмотрев результаты аттестации </w:t>
      </w:r>
      <w:r w:rsidR="009B1130" w:rsidRPr="009B1130">
        <w:rPr>
          <w:rFonts w:cs="Times New Roman"/>
          <w:sz w:val="28"/>
          <w:szCs w:val="28"/>
        </w:rPr>
        <w:t>работников,</w:t>
      </w:r>
      <w:r w:rsidRPr="009B1130">
        <w:rPr>
          <w:rFonts w:cs="Times New Roman"/>
          <w:sz w:val="28"/>
          <w:szCs w:val="28"/>
        </w:rPr>
        <w:t xml:space="preserve"> комиссия постановила:</w:t>
      </w:r>
    </w:p>
    <w:p w:rsidR="007C2083" w:rsidRPr="009B1130" w:rsidRDefault="007C2083" w:rsidP="000E0EF3">
      <w:pPr>
        <w:pStyle w:val="a3"/>
        <w:numPr>
          <w:ilvl w:val="0"/>
          <w:numId w:val="13"/>
        </w:numPr>
        <w:ind w:left="0" w:firstLine="709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>Аттестовать:</w:t>
      </w:r>
    </w:p>
    <w:p w:rsidR="007C2083" w:rsidRPr="009B1130" w:rsidRDefault="007C2083" w:rsidP="000E0EF3">
      <w:pPr>
        <w:pStyle w:val="a3"/>
        <w:numPr>
          <w:ilvl w:val="0"/>
          <w:numId w:val="14"/>
        </w:numPr>
        <w:ind w:left="0" w:firstLine="709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>_____________ в должности ____________________.</w:t>
      </w:r>
    </w:p>
    <w:p w:rsidR="007C2083" w:rsidRPr="009B1130" w:rsidRDefault="007C2083" w:rsidP="000E0EF3">
      <w:pPr>
        <w:pStyle w:val="a3"/>
        <w:numPr>
          <w:ilvl w:val="0"/>
          <w:numId w:val="14"/>
        </w:numPr>
        <w:ind w:left="0" w:firstLine="709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 xml:space="preserve">______________ в должности </w:t>
      </w:r>
    </w:p>
    <w:p w:rsidR="007C2083" w:rsidRPr="009B1130" w:rsidRDefault="007C2083" w:rsidP="000E0EF3">
      <w:pPr>
        <w:pStyle w:val="a3"/>
        <w:numPr>
          <w:ilvl w:val="0"/>
          <w:numId w:val="14"/>
        </w:numPr>
        <w:ind w:left="0" w:firstLine="709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>и т.д.</w:t>
      </w:r>
    </w:p>
    <w:p w:rsidR="007C2083" w:rsidRPr="009B1130" w:rsidRDefault="007C2083" w:rsidP="000E0EF3">
      <w:pPr>
        <w:pStyle w:val="a3"/>
        <w:ind w:firstLine="709"/>
        <w:jc w:val="both"/>
        <w:rPr>
          <w:rFonts w:cs="Times New Roman"/>
          <w:sz w:val="28"/>
          <w:szCs w:val="28"/>
        </w:rPr>
      </w:pP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>Председатель аттестационной комиссии _____________________ /__________/</w:t>
      </w: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 xml:space="preserve">Члены Аттестационной </w:t>
      </w:r>
      <w:r w:rsidR="007D1FE6" w:rsidRPr="009B1130">
        <w:rPr>
          <w:rFonts w:cs="Times New Roman"/>
          <w:sz w:val="28"/>
          <w:szCs w:val="28"/>
        </w:rPr>
        <w:t>комиссии: _</w:t>
      </w:r>
      <w:r w:rsidRPr="009B1130">
        <w:rPr>
          <w:rFonts w:cs="Times New Roman"/>
          <w:sz w:val="28"/>
          <w:szCs w:val="28"/>
        </w:rPr>
        <w:t>___________________ / ____________/</w:t>
      </w: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 xml:space="preserve">                                                              ____________________ / _____________ /</w:t>
      </w: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 xml:space="preserve">                                                              ____________________ / ______________/</w:t>
      </w: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>Секретарь аттестационной комиссии: ____________________ / _____________ /</w:t>
      </w: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</w:p>
    <w:p w:rsidR="007C2083" w:rsidRPr="009B1130" w:rsidRDefault="007C2083" w:rsidP="009B1130">
      <w:pPr>
        <w:pStyle w:val="a3"/>
        <w:jc w:val="both"/>
        <w:rPr>
          <w:rFonts w:cs="Times New Roman"/>
          <w:sz w:val="28"/>
          <w:szCs w:val="28"/>
        </w:rPr>
      </w:pPr>
      <w:r w:rsidRPr="009B1130">
        <w:rPr>
          <w:rFonts w:cs="Times New Roman"/>
          <w:sz w:val="28"/>
          <w:szCs w:val="28"/>
        </w:rPr>
        <w:t>«____» ___________ 20</w:t>
      </w:r>
      <w:r w:rsidR="002C7D56" w:rsidRPr="009B1130">
        <w:rPr>
          <w:rFonts w:cs="Times New Roman"/>
          <w:sz w:val="28"/>
          <w:szCs w:val="28"/>
        </w:rPr>
        <w:t>1</w:t>
      </w:r>
      <w:r w:rsidR="009B1130">
        <w:rPr>
          <w:rFonts w:cs="Times New Roman"/>
          <w:sz w:val="28"/>
          <w:szCs w:val="28"/>
        </w:rPr>
        <w:t>9</w:t>
      </w:r>
      <w:r w:rsidRPr="009B1130">
        <w:rPr>
          <w:rFonts w:cs="Times New Roman"/>
          <w:sz w:val="28"/>
          <w:szCs w:val="28"/>
        </w:rPr>
        <w:t xml:space="preserve"> г.</w:t>
      </w:r>
    </w:p>
    <w:p w:rsidR="007C2083" w:rsidRPr="009B1130" w:rsidRDefault="007C2083" w:rsidP="000E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F8F" w:rsidRPr="009B1130" w:rsidRDefault="00C85F8F" w:rsidP="000E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C85F8F" w:rsidRPr="000E0EF3" w:rsidRDefault="00C85F8F" w:rsidP="000E0EF3">
      <w:pPr>
        <w:ind w:firstLine="709"/>
        <w:jc w:val="both"/>
        <w:rPr>
          <w:rFonts w:ascii="Times New Roman" w:hAnsi="Times New Roman" w:cs="Times New Roman"/>
        </w:rPr>
      </w:pPr>
    </w:p>
    <w:p w:rsidR="009B1130" w:rsidRPr="000242E9" w:rsidRDefault="009B1130" w:rsidP="009B1130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24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9B1130" w:rsidRDefault="009B1130" w:rsidP="009B1130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9B1130" w:rsidRDefault="009B1130" w:rsidP="009B1130">
      <w:pPr>
        <w:jc w:val="both"/>
        <w:rPr>
          <w:rFonts w:ascii="Times New Roman" w:hAnsi="Times New Roman" w:cs="Times New Roman"/>
          <w:szCs w:val="24"/>
        </w:rPr>
        <w:sectPr w:rsidR="009B1130" w:rsidSect="000264CF">
          <w:type w:val="continuous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9B1130" w:rsidRPr="000E0EF3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ПРИНЯТО</w:t>
      </w:r>
    </w:p>
    <w:p w:rsidR="009B1130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Педагогическим советом</w:t>
      </w:r>
    </w:p>
    <w:p w:rsidR="009B1130" w:rsidRPr="000E0EF3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«ГБУ РД «СШОР «Дербент» </w:t>
      </w:r>
    </w:p>
    <w:p w:rsidR="009B1130" w:rsidRPr="000E0EF3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>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 xml:space="preserve">г. протокол № </w:t>
      </w:r>
    </w:p>
    <w:p w:rsidR="009B1130" w:rsidRDefault="009B1130" w:rsidP="009B1130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 </w:t>
      </w:r>
    </w:p>
    <w:p w:rsidR="009B1130" w:rsidRDefault="009B1130" w:rsidP="009B1130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9B1130" w:rsidRPr="000E0EF3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 xml:space="preserve">УТВЕРЖДАЮ </w:t>
      </w:r>
    </w:p>
    <w:p w:rsidR="009B1130" w:rsidRPr="000E0EF3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Директор «ГБУ РД «СШОР «Дербент»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</w:t>
      </w:r>
      <w:r w:rsidRPr="000E0EF3">
        <w:rPr>
          <w:rFonts w:ascii="Times New Roman" w:hAnsi="Times New Roman" w:cs="Times New Roman"/>
          <w:szCs w:val="24"/>
        </w:rPr>
        <w:t>Магомедов Р.И.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  </w:t>
      </w:r>
    </w:p>
    <w:p w:rsidR="009B1130" w:rsidRPr="000E0EF3" w:rsidRDefault="009B1130" w:rsidP="009B1130">
      <w:pPr>
        <w:jc w:val="both"/>
        <w:rPr>
          <w:rFonts w:ascii="Times New Roman" w:hAnsi="Times New Roman" w:cs="Times New Roman"/>
          <w:szCs w:val="24"/>
        </w:rPr>
      </w:pPr>
      <w:r w:rsidRPr="000E0EF3">
        <w:rPr>
          <w:rFonts w:ascii="Times New Roman" w:hAnsi="Times New Roman" w:cs="Times New Roman"/>
          <w:szCs w:val="24"/>
        </w:rPr>
        <w:t>«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</w:rPr>
        <w:t xml:space="preserve">» </w:t>
      </w:r>
      <w:r w:rsidRPr="000E0EF3">
        <w:rPr>
          <w:rFonts w:ascii="Times New Roman" w:hAnsi="Times New Roman" w:cs="Times New Roman"/>
          <w:szCs w:val="24"/>
          <w:u w:val="single"/>
        </w:rPr>
        <w:tab/>
      </w:r>
      <w:r w:rsidRPr="000E0EF3">
        <w:rPr>
          <w:rFonts w:ascii="Times New Roman" w:hAnsi="Times New Roman" w:cs="Times New Roman"/>
          <w:szCs w:val="24"/>
          <w:u w:val="single"/>
        </w:rPr>
        <w:tab/>
        <w:t xml:space="preserve">  </w:t>
      </w:r>
      <w:r w:rsidRPr="000E0EF3">
        <w:rPr>
          <w:rFonts w:ascii="Times New Roman" w:hAnsi="Times New Roman" w:cs="Times New Roman"/>
          <w:szCs w:val="24"/>
        </w:rPr>
        <w:t xml:space="preserve"> 20</w:t>
      </w:r>
      <w:r w:rsidRPr="000E0EF3">
        <w:rPr>
          <w:rFonts w:ascii="Times New Roman" w:hAnsi="Times New Roman" w:cs="Times New Roman"/>
          <w:szCs w:val="24"/>
          <w:u w:val="single"/>
        </w:rPr>
        <w:t xml:space="preserve">     </w:t>
      </w:r>
      <w:r w:rsidRPr="000E0EF3">
        <w:rPr>
          <w:rFonts w:ascii="Times New Roman" w:hAnsi="Times New Roman" w:cs="Times New Roman"/>
          <w:szCs w:val="24"/>
        </w:rPr>
        <w:t>г.</w:t>
      </w:r>
    </w:p>
    <w:p w:rsidR="009B1130" w:rsidRPr="000E0EF3" w:rsidRDefault="009B1130" w:rsidP="009B113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9B1130" w:rsidRDefault="009B1130" w:rsidP="009B113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9B1130" w:rsidSect="000264CF">
          <w:type w:val="continuous"/>
          <w:pgSz w:w="11906" w:h="16838" w:code="9"/>
          <w:pgMar w:top="851" w:right="851" w:bottom="851" w:left="1418" w:header="720" w:footer="720" w:gutter="0"/>
          <w:cols w:num="2" w:space="708"/>
          <w:titlePg/>
          <w:docGrid w:linePitch="360"/>
        </w:sectPr>
      </w:pPr>
    </w:p>
    <w:p w:rsidR="007C2083" w:rsidRPr="009B1130" w:rsidRDefault="007C2083" w:rsidP="009B113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30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7C2083" w:rsidRPr="009B1130" w:rsidRDefault="007C2083" w:rsidP="009B113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Показателей для оценки квалификации</w:t>
      </w:r>
    </w:p>
    <w:p w:rsidR="007C2083" w:rsidRPr="009B1130" w:rsidRDefault="007C2083" w:rsidP="009B113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083" w:rsidRPr="009B1130" w:rsidRDefault="007C2083" w:rsidP="009B1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Оценка служебной квалификации аттестуемого сотрудника основывается на заключении об его соответствии положениям должностной инструкции, определении доли его участия в решении поставленных задач, сложности выполняемой им работы, ее результативности:</w:t>
      </w:r>
    </w:p>
    <w:p w:rsidR="007C2083" w:rsidRPr="009B1130" w:rsidRDefault="009B1130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2083" w:rsidRPr="009B1130">
        <w:rPr>
          <w:rFonts w:ascii="Times New Roman" w:hAnsi="Times New Roman" w:cs="Times New Roman"/>
          <w:sz w:val="28"/>
          <w:szCs w:val="28"/>
        </w:rPr>
        <w:t>бразование;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Стаж работы по специальности;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Профессиональная компетентность;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Знание необходимых в работе нормативных правовых актов;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Знакомство с отечественным и зарубежным опытом в данной области;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Умение оперативно принимать решения для достижения поставленных целей;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Качество законченной работы;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Способность адаптироваться к новой ситуации и находить новые подходы к решению возникающих проблем;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Своевременность выполнения должностных обязанностей;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Ответственность за результаты работы;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Интенсивность труда (способность в ограниченные сроки справляться со значительным объемом работы);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Умение работать с документами;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Способность прогнозировать и планировать, организовывать, прогнозировать и анализировать свою работу или работу подчиненных;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Способность в короткие сроки осваивать технические средства, обеспечивающие повышение производительности труда и качества работы;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Производственная этика и стиль общения;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Способность к творчеству, предприимчивость;</w:t>
      </w:r>
    </w:p>
    <w:p w:rsidR="007C2083" w:rsidRPr="009B1130" w:rsidRDefault="007C2083" w:rsidP="009B1130">
      <w:pPr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Участие в коммерческой деятельности;</w:t>
      </w:r>
    </w:p>
    <w:p w:rsidR="009B1130" w:rsidRDefault="007C2083" w:rsidP="009B1130">
      <w:pPr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7C2083" w:rsidRPr="009B1130" w:rsidRDefault="007C2083" w:rsidP="009B1130">
      <w:pPr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1130">
        <w:rPr>
          <w:rFonts w:ascii="Times New Roman" w:hAnsi="Times New Roman" w:cs="Times New Roman"/>
          <w:sz w:val="28"/>
          <w:szCs w:val="28"/>
        </w:rPr>
        <w:t>Способность к самооценке</w:t>
      </w:r>
    </w:p>
    <w:p w:rsidR="000264CF" w:rsidRPr="009B1130" w:rsidRDefault="000264CF">
      <w:pPr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sectPr w:rsidR="000264CF" w:rsidRPr="009B1130" w:rsidSect="000264CF">
      <w:type w:val="continuous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53" w:rsidRDefault="004F4653">
      <w:r>
        <w:separator/>
      </w:r>
    </w:p>
  </w:endnote>
  <w:endnote w:type="continuationSeparator" w:id="0">
    <w:p w:rsidR="004F4653" w:rsidRDefault="004F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38" w:rsidRDefault="00D57C3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57C38" w:rsidRDefault="00D57C3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38" w:rsidRDefault="00D57C3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014E">
      <w:rPr>
        <w:rStyle w:val="a8"/>
        <w:noProof/>
      </w:rPr>
      <w:t>13</w:t>
    </w:r>
    <w:r>
      <w:rPr>
        <w:rStyle w:val="a8"/>
      </w:rPr>
      <w:fldChar w:fldCharType="end"/>
    </w:r>
  </w:p>
  <w:p w:rsidR="00D57C38" w:rsidRDefault="00D57C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53" w:rsidRDefault="004F4653">
      <w:r>
        <w:separator/>
      </w:r>
    </w:p>
  </w:footnote>
  <w:footnote w:type="continuationSeparator" w:id="0">
    <w:p w:rsidR="004F4653" w:rsidRDefault="004F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38" w:rsidRDefault="00D57C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0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D34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DC7318"/>
    <w:multiLevelType w:val="hybridMultilevel"/>
    <w:tmpl w:val="FFBE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B7E9B"/>
    <w:multiLevelType w:val="hybridMultilevel"/>
    <w:tmpl w:val="C36A524E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D399A"/>
    <w:multiLevelType w:val="hybridMultilevel"/>
    <w:tmpl w:val="4C5AA3B4"/>
    <w:lvl w:ilvl="0" w:tplc="1B72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F3B5A"/>
    <w:multiLevelType w:val="singleLevel"/>
    <w:tmpl w:val="474C90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C6412E3"/>
    <w:multiLevelType w:val="multilevel"/>
    <w:tmpl w:val="98046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0B1A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007846"/>
    <w:multiLevelType w:val="hybridMultilevel"/>
    <w:tmpl w:val="A944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2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D2D3A"/>
    <w:multiLevelType w:val="hybridMultilevel"/>
    <w:tmpl w:val="7D78CE68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4F3B05"/>
    <w:multiLevelType w:val="hybridMultilevel"/>
    <w:tmpl w:val="EB245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8C08F8"/>
    <w:multiLevelType w:val="hybridMultilevel"/>
    <w:tmpl w:val="FA5E91A2"/>
    <w:lvl w:ilvl="0" w:tplc="514AD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076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9112A3"/>
    <w:multiLevelType w:val="singleLevel"/>
    <w:tmpl w:val="790096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823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995D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3E53E2"/>
    <w:multiLevelType w:val="hybridMultilevel"/>
    <w:tmpl w:val="A5484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6F5E2A"/>
    <w:multiLevelType w:val="hybridMultilevel"/>
    <w:tmpl w:val="59462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C23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1D4B42"/>
    <w:multiLevelType w:val="hybridMultilevel"/>
    <w:tmpl w:val="AE8263EE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C90D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323C41"/>
    <w:multiLevelType w:val="hybridMultilevel"/>
    <w:tmpl w:val="9856B9A8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DF2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EC1A21"/>
    <w:multiLevelType w:val="hybridMultilevel"/>
    <w:tmpl w:val="1430CE8E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54C22"/>
    <w:multiLevelType w:val="hybridMultilevel"/>
    <w:tmpl w:val="0CE27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42132C"/>
    <w:multiLevelType w:val="singleLevel"/>
    <w:tmpl w:val="5B46DE5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1"/>
  </w:num>
  <w:num w:numId="5">
    <w:abstractNumId w:val="0"/>
  </w:num>
  <w:num w:numId="6">
    <w:abstractNumId w:val="26"/>
  </w:num>
  <w:num w:numId="7">
    <w:abstractNumId w:val="14"/>
  </w:num>
  <w:num w:numId="8">
    <w:abstractNumId w:val="9"/>
  </w:num>
  <w:num w:numId="9">
    <w:abstractNumId w:val="6"/>
  </w:num>
  <w:num w:numId="10">
    <w:abstractNumId w:val="19"/>
  </w:num>
  <w:num w:numId="11">
    <w:abstractNumId w:val="1"/>
  </w:num>
  <w:num w:numId="12">
    <w:abstractNumId w:val="23"/>
  </w:num>
  <w:num w:numId="13">
    <w:abstractNumId w:val="13"/>
  </w:num>
  <w:num w:numId="14">
    <w:abstractNumId w:val="7"/>
  </w:num>
  <w:num w:numId="15">
    <w:abstractNumId w:val="2"/>
  </w:num>
  <w:num w:numId="16">
    <w:abstractNumId w:val="4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25"/>
  </w:num>
  <w:num w:numId="22">
    <w:abstractNumId w:val="8"/>
  </w:num>
  <w:num w:numId="23">
    <w:abstractNumId w:val="18"/>
  </w:num>
  <w:num w:numId="24">
    <w:abstractNumId w:val="12"/>
  </w:num>
  <w:num w:numId="25">
    <w:abstractNumId w:val="20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1B8"/>
    <w:rsid w:val="000242E9"/>
    <w:rsid w:val="000264CF"/>
    <w:rsid w:val="0007100E"/>
    <w:rsid w:val="00082DBD"/>
    <w:rsid w:val="00090036"/>
    <w:rsid w:val="000B61B8"/>
    <w:rsid w:val="000D4A99"/>
    <w:rsid w:val="000E0EF3"/>
    <w:rsid w:val="00144A58"/>
    <w:rsid w:val="00164C7D"/>
    <w:rsid w:val="0020014E"/>
    <w:rsid w:val="00206BC9"/>
    <w:rsid w:val="00235CC3"/>
    <w:rsid w:val="00273F2B"/>
    <w:rsid w:val="002A3B34"/>
    <w:rsid w:val="002C7D56"/>
    <w:rsid w:val="00321DBE"/>
    <w:rsid w:val="00330224"/>
    <w:rsid w:val="00375744"/>
    <w:rsid w:val="003D7193"/>
    <w:rsid w:val="0042011F"/>
    <w:rsid w:val="00483801"/>
    <w:rsid w:val="004B680E"/>
    <w:rsid w:val="004C4475"/>
    <w:rsid w:val="004C5DCE"/>
    <w:rsid w:val="004F4653"/>
    <w:rsid w:val="00532C04"/>
    <w:rsid w:val="00534BAB"/>
    <w:rsid w:val="005645D6"/>
    <w:rsid w:val="005C0379"/>
    <w:rsid w:val="005D21AA"/>
    <w:rsid w:val="005D7ACC"/>
    <w:rsid w:val="005E27C9"/>
    <w:rsid w:val="005F01C2"/>
    <w:rsid w:val="00632317"/>
    <w:rsid w:val="00663B7C"/>
    <w:rsid w:val="006B6099"/>
    <w:rsid w:val="00745406"/>
    <w:rsid w:val="00767D7D"/>
    <w:rsid w:val="00787CF5"/>
    <w:rsid w:val="007C2083"/>
    <w:rsid w:val="007D1FE6"/>
    <w:rsid w:val="0080427A"/>
    <w:rsid w:val="008078CD"/>
    <w:rsid w:val="00844814"/>
    <w:rsid w:val="0087744C"/>
    <w:rsid w:val="008E185B"/>
    <w:rsid w:val="008F349B"/>
    <w:rsid w:val="00964CF3"/>
    <w:rsid w:val="009A10EF"/>
    <w:rsid w:val="009A1D0F"/>
    <w:rsid w:val="009B1130"/>
    <w:rsid w:val="009F2A73"/>
    <w:rsid w:val="00AD0693"/>
    <w:rsid w:val="00AF7C60"/>
    <w:rsid w:val="00B02398"/>
    <w:rsid w:val="00B02835"/>
    <w:rsid w:val="00B217A8"/>
    <w:rsid w:val="00B31C2F"/>
    <w:rsid w:val="00B82ECB"/>
    <w:rsid w:val="00B8610F"/>
    <w:rsid w:val="00BD2D97"/>
    <w:rsid w:val="00BF7F4D"/>
    <w:rsid w:val="00C63E94"/>
    <w:rsid w:val="00C85F8F"/>
    <w:rsid w:val="00D57C38"/>
    <w:rsid w:val="00D668AB"/>
    <w:rsid w:val="00E21530"/>
    <w:rsid w:val="00E240BC"/>
    <w:rsid w:val="00EB2351"/>
    <w:rsid w:val="00EC5749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C4E55"/>
  <w15:docId w15:val="{085B2369-0BCF-4407-9AA6-C1FA86C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99"/>
    <w:rPr>
      <w:rFonts w:ascii="Arial" w:hAnsi="Arial" w:cs="Arial"/>
      <w:sz w:val="24"/>
    </w:rPr>
  </w:style>
  <w:style w:type="paragraph" w:styleId="1">
    <w:name w:val="heading 1"/>
    <w:basedOn w:val="a"/>
    <w:next w:val="a"/>
    <w:qFormat/>
    <w:rsid w:val="006B6099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basedOn w:val="a"/>
    <w:next w:val="a"/>
    <w:qFormat/>
    <w:rsid w:val="006B6099"/>
    <w:pPr>
      <w:keepNext/>
      <w:autoSpaceDE w:val="0"/>
      <w:autoSpaceDN w:val="0"/>
      <w:adjustRightInd w:val="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6B6099"/>
    <w:pPr>
      <w:keepNext/>
      <w:jc w:val="right"/>
      <w:outlineLvl w:val="2"/>
    </w:pPr>
    <w:rPr>
      <w:rFonts w:ascii="Times New Roman" w:hAnsi="Times New Roman"/>
      <w:b/>
      <w:sz w:val="22"/>
      <w:lang w:val="en-US"/>
    </w:rPr>
  </w:style>
  <w:style w:type="paragraph" w:styleId="4">
    <w:name w:val="heading 4"/>
    <w:basedOn w:val="a"/>
    <w:next w:val="a"/>
    <w:qFormat/>
    <w:rsid w:val="006B6099"/>
    <w:pPr>
      <w:keepNext/>
      <w:widowControl w:val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B6099"/>
    <w:pPr>
      <w:keepNext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6099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 w:val="22"/>
    </w:rPr>
  </w:style>
  <w:style w:type="paragraph" w:styleId="a4">
    <w:name w:val="Body Text Indent"/>
    <w:basedOn w:val="a"/>
    <w:rsid w:val="006B6099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color w:val="000000"/>
      <w:sz w:val="22"/>
    </w:rPr>
  </w:style>
  <w:style w:type="paragraph" w:styleId="20">
    <w:name w:val="Body Text 2"/>
    <w:basedOn w:val="a"/>
    <w:rsid w:val="006B6099"/>
    <w:pPr>
      <w:jc w:val="both"/>
    </w:pPr>
    <w:rPr>
      <w:rFonts w:ascii="Times New Roman" w:hAnsi="Times New Roman"/>
      <w:color w:val="000000"/>
      <w:sz w:val="22"/>
    </w:rPr>
  </w:style>
  <w:style w:type="paragraph" w:styleId="30">
    <w:name w:val="Body Text 3"/>
    <w:basedOn w:val="a"/>
    <w:rsid w:val="006B6099"/>
    <w:pPr>
      <w:shd w:val="clear" w:color="auto" w:fill="FFFFFF"/>
      <w:autoSpaceDE w:val="0"/>
      <w:autoSpaceDN w:val="0"/>
      <w:adjustRightInd w:val="0"/>
      <w:jc w:val="both"/>
    </w:pPr>
    <w:rPr>
      <w:rFonts w:ascii="Times New Roman" w:hAnsi="Times New Roman"/>
      <w:color w:val="000000"/>
    </w:rPr>
  </w:style>
  <w:style w:type="paragraph" w:styleId="a5">
    <w:name w:val="header"/>
    <w:basedOn w:val="a"/>
    <w:rsid w:val="006B6099"/>
    <w:pPr>
      <w:widowControl w:val="0"/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6B6099"/>
    <w:pPr>
      <w:widowControl w:val="0"/>
      <w:ind w:left="4111" w:hanging="2126"/>
    </w:pPr>
  </w:style>
  <w:style w:type="paragraph" w:styleId="31">
    <w:name w:val="Body Text Indent 3"/>
    <w:basedOn w:val="a"/>
    <w:rsid w:val="006B6099"/>
    <w:pPr>
      <w:widowControl w:val="0"/>
      <w:ind w:left="4111" w:hanging="4111"/>
    </w:pPr>
  </w:style>
  <w:style w:type="paragraph" w:styleId="a6">
    <w:name w:val="Title"/>
    <w:basedOn w:val="a"/>
    <w:qFormat/>
    <w:rsid w:val="006B6099"/>
    <w:pPr>
      <w:widowControl w:val="0"/>
      <w:spacing w:line="360" w:lineRule="auto"/>
      <w:jc w:val="center"/>
    </w:pPr>
    <w:rPr>
      <w:b/>
    </w:rPr>
  </w:style>
  <w:style w:type="paragraph" w:styleId="a7">
    <w:name w:val="footer"/>
    <w:basedOn w:val="a"/>
    <w:rsid w:val="006B609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B6099"/>
  </w:style>
  <w:style w:type="paragraph" w:styleId="a9">
    <w:name w:val="Normal (Web)"/>
    <w:basedOn w:val="a"/>
    <w:rsid w:val="006B6099"/>
    <w:pPr>
      <w:spacing w:before="100" w:after="100"/>
    </w:pPr>
    <w:rPr>
      <w:rFonts w:ascii="Times New Roman" w:hAnsi="Times New Roman"/>
    </w:rPr>
  </w:style>
  <w:style w:type="paragraph" w:styleId="aa">
    <w:name w:val="No Spacing"/>
    <w:uiPriority w:val="1"/>
    <w:qFormat/>
    <w:rsid w:val="00534BAB"/>
    <w:rPr>
      <w:rFonts w:ascii="Arial" w:hAnsi="Arial" w:cs="Arial"/>
      <w:sz w:val="24"/>
    </w:rPr>
  </w:style>
  <w:style w:type="paragraph" w:styleId="ab">
    <w:name w:val="List Paragraph"/>
    <w:basedOn w:val="a"/>
    <w:uiPriority w:val="34"/>
    <w:qFormat/>
    <w:rsid w:val="000E0EF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9F2A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F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РАЗРАБОТАНО</vt:lpstr>
    </vt:vector>
  </TitlesOfParts>
  <Company>Ki</Company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РАЗРАБОТАНО</dc:title>
  <dc:subject/>
  <dc:creator>N_base_x</dc:creator>
  <cp:keywords/>
  <dc:description/>
  <cp:lastModifiedBy>Рамазан</cp:lastModifiedBy>
  <cp:revision>22</cp:revision>
  <cp:lastPrinted>2020-01-16T09:35:00Z</cp:lastPrinted>
  <dcterms:created xsi:type="dcterms:W3CDTF">2017-09-13T06:41:00Z</dcterms:created>
  <dcterms:modified xsi:type="dcterms:W3CDTF">2020-02-28T07:06:00Z</dcterms:modified>
</cp:coreProperties>
</file>