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8C" w:rsidRPr="000E0EF3" w:rsidRDefault="0088788C" w:rsidP="0088788C">
      <w:pPr>
        <w:ind w:firstLine="709"/>
        <w:jc w:val="center"/>
        <w:rPr>
          <w:sz w:val="32"/>
          <w:szCs w:val="32"/>
        </w:rPr>
      </w:pPr>
      <w:r w:rsidRPr="000E0EF3">
        <w:rPr>
          <w:sz w:val="32"/>
          <w:szCs w:val="32"/>
        </w:rPr>
        <w:t>Государственное бюджетное учреждение Республики Дагестан</w:t>
      </w:r>
    </w:p>
    <w:p w:rsidR="0088788C" w:rsidRPr="000E0EF3" w:rsidRDefault="0088788C" w:rsidP="0088788C">
      <w:pPr>
        <w:ind w:firstLine="709"/>
        <w:jc w:val="center"/>
        <w:rPr>
          <w:sz w:val="32"/>
          <w:szCs w:val="32"/>
        </w:rPr>
      </w:pPr>
      <w:r w:rsidRPr="000E0EF3">
        <w:rPr>
          <w:sz w:val="32"/>
          <w:szCs w:val="32"/>
        </w:rPr>
        <w:t>«Спортивная школа олимпийского резерва «Дербент»</w:t>
      </w:r>
    </w:p>
    <w:p w:rsidR="0088788C" w:rsidRPr="000E0EF3" w:rsidRDefault="0088788C" w:rsidP="0088788C">
      <w:pPr>
        <w:ind w:firstLine="709"/>
        <w:jc w:val="center"/>
        <w:rPr>
          <w:sz w:val="32"/>
          <w:szCs w:val="32"/>
        </w:rPr>
      </w:pPr>
      <w:r w:rsidRPr="000E0EF3">
        <w:rPr>
          <w:sz w:val="32"/>
          <w:szCs w:val="32"/>
        </w:rPr>
        <w:t>«ГБУ РД «СШОР «Дербент»</w:t>
      </w:r>
    </w:p>
    <w:p w:rsidR="0088788C" w:rsidRDefault="0088788C" w:rsidP="0088788C">
      <w:pPr>
        <w:jc w:val="both"/>
        <w:rPr>
          <w:szCs w:val="24"/>
        </w:rPr>
      </w:pPr>
    </w:p>
    <w:p w:rsidR="0088788C" w:rsidRDefault="0088788C" w:rsidP="0088788C">
      <w:pPr>
        <w:jc w:val="both"/>
        <w:rPr>
          <w:szCs w:val="24"/>
        </w:rPr>
      </w:pPr>
    </w:p>
    <w:p w:rsidR="00BC44DA" w:rsidRDefault="00BC44DA" w:rsidP="0088788C">
      <w:pPr>
        <w:jc w:val="both"/>
        <w:rPr>
          <w:szCs w:val="24"/>
        </w:rPr>
        <w:sectPr w:rsidR="00BC44DA" w:rsidSect="00A2662F">
          <w:footerReference w:type="even" r:id="rId9"/>
          <w:footerReference w:type="default" r:id="rId10"/>
          <w:pgSz w:w="11910" w:h="16840"/>
          <w:pgMar w:top="567" w:right="567" w:bottom="567" w:left="851" w:header="720" w:footer="720" w:gutter="0"/>
          <w:pgNumType w:start="1"/>
          <w:cols w:space="720"/>
        </w:sectPr>
      </w:pPr>
    </w:p>
    <w:p w:rsidR="0088788C" w:rsidRPr="000E0EF3" w:rsidRDefault="0088788C" w:rsidP="0088788C">
      <w:pPr>
        <w:jc w:val="both"/>
        <w:rPr>
          <w:szCs w:val="24"/>
        </w:rPr>
      </w:pPr>
      <w:r w:rsidRPr="000E0EF3">
        <w:rPr>
          <w:szCs w:val="24"/>
        </w:rPr>
        <w:lastRenderedPageBreak/>
        <w:t>ПРИНЯТО</w:t>
      </w:r>
    </w:p>
    <w:p w:rsidR="0088788C" w:rsidRDefault="0088788C" w:rsidP="0088788C">
      <w:pPr>
        <w:jc w:val="both"/>
        <w:rPr>
          <w:szCs w:val="24"/>
        </w:rPr>
      </w:pPr>
      <w:r w:rsidRPr="000E0EF3">
        <w:rPr>
          <w:szCs w:val="24"/>
        </w:rPr>
        <w:t>Педагогическим советом</w:t>
      </w:r>
    </w:p>
    <w:p w:rsidR="0088788C" w:rsidRPr="000E0EF3" w:rsidRDefault="0088788C" w:rsidP="0088788C">
      <w:pPr>
        <w:jc w:val="both"/>
        <w:rPr>
          <w:szCs w:val="24"/>
        </w:rPr>
      </w:pPr>
      <w:r w:rsidRPr="000E0EF3">
        <w:rPr>
          <w:szCs w:val="24"/>
        </w:rPr>
        <w:t xml:space="preserve">«ГБУ РД «СШОР «Дербент» </w:t>
      </w:r>
    </w:p>
    <w:p w:rsidR="0088788C" w:rsidRPr="000E0EF3" w:rsidRDefault="0088788C" w:rsidP="0088788C">
      <w:pPr>
        <w:jc w:val="both"/>
        <w:rPr>
          <w:szCs w:val="24"/>
        </w:rPr>
      </w:pPr>
      <w:r w:rsidRPr="000E0EF3">
        <w:rPr>
          <w:szCs w:val="24"/>
        </w:rPr>
        <w:t>«</w:t>
      </w:r>
      <w:r w:rsidRPr="000E0EF3">
        <w:rPr>
          <w:szCs w:val="24"/>
          <w:u w:val="single"/>
        </w:rPr>
        <w:tab/>
      </w:r>
      <w:r w:rsidRPr="000E0EF3">
        <w:rPr>
          <w:szCs w:val="24"/>
        </w:rPr>
        <w:t>»</w:t>
      </w:r>
      <w:r w:rsidRPr="000E0EF3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 w:rsidRPr="000E0EF3">
        <w:rPr>
          <w:szCs w:val="24"/>
          <w:u w:val="single"/>
        </w:rPr>
        <w:tab/>
      </w:r>
      <w:r w:rsidRPr="000E0EF3">
        <w:rPr>
          <w:szCs w:val="24"/>
        </w:rPr>
        <w:t xml:space="preserve"> 20</w:t>
      </w:r>
      <w:r w:rsidRPr="000E0EF3">
        <w:rPr>
          <w:szCs w:val="24"/>
          <w:u w:val="single"/>
        </w:rPr>
        <w:t xml:space="preserve">     </w:t>
      </w:r>
      <w:r w:rsidRPr="000E0EF3">
        <w:rPr>
          <w:szCs w:val="24"/>
        </w:rPr>
        <w:t xml:space="preserve">г. протокол № </w:t>
      </w:r>
    </w:p>
    <w:p w:rsidR="0088788C" w:rsidRDefault="0088788C" w:rsidP="0088788C">
      <w:pPr>
        <w:jc w:val="both"/>
        <w:rPr>
          <w:szCs w:val="24"/>
        </w:rPr>
      </w:pPr>
    </w:p>
    <w:p w:rsidR="0088788C" w:rsidRDefault="0088788C" w:rsidP="0088788C">
      <w:pPr>
        <w:jc w:val="both"/>
        <w:rPr>
          <w:szCs w:val="24"/>
        </w:rPr>
      </w:pPr>
    </w:p>
    <w:p w:rsidR="0088788C" w:rsidRPr="000E0EF3" w:rsidRDefault="0088788C" w:rsidP="0088788C">
      <w:pPr>
        <w:jc w:val="both"/>
        <w:rPr>
          <w:szCs w:val="24"/>
        </w:rPr>
      </w:pPr>
      <w:r w:rsidRPr="000E0EF3">
        <w:rPr>
          <w:szCs w:val="24"/>
        </w:rPr>
        <w:lastRenderedPageBreak/>
        <w:t xml:space="preserve">УТВЕРЖДАЮ </w:t>
      </w:r>
    </w:p>
    <w:p w:rsidR="0088788C" w:rsidRPr="000E0EF3" w:rsidRDefault="0088788C" w:rsidP="0088788C">
      <w:pPr>
        <w:jc w:val="both"/>
        <w:rPr>
          <w:szCs w:val="24"/>
        </w:rPr>
      </w:pPr>
      <w:r w:rsidRPr="000E0EF3">
        <w:rPr>
          <w:szCs w:val="24"/>
        </w:rPr>
        <w:t>Директор «ГБУ РД «СШОР «Дербент»</w:t>
      </w:r>
      <w:r w:rsidRPr="000E0EF3">
        <w:rPr>
          <w:szCs w:val="24"/>
          <w:u w:val="single"/>
        </w:rPr>
        <w:t xml:space="preserve"> </w:t>
      </w:r>
      <w:r w:rsidRPr="000E0EF3">
        <w:rPr>
          <w:szCs w:val="24"/>
        </w:rPr>
        <w:t>Магомедов Р.И.</w:t>
      </w:r>
      <w:r w:rsidRPr="000E0EF3">
        <w:rPr>
          <w:szCs w:val="24"/>
          <w:u w:val="single"/>
        </w:rPr>
        <w:tab/>
      </w:r>
      <w:r w:rsidRPr="000E0EF3">
        <w:rPr>
          <w:szCs w:val="24"/>
          <w:u w:val="single"/>
        </w:rPr>
        <w:tab/>
      </w:r>
      <w:r w:rsidRPr="000E0EF3">
        <w:rPr>
          <w:szCs w:val="24"/>
          <w:u w:val="single"/>
        </w:rPr>
        <w:tab/>
      </w:r>
      <w:r w:rsidRPr="000E0EF3">
        <w:rPr>
          <w:szCs w:val="24"/>
          <w:u w:val="single"/>
        </w:rPr>
        <w:tab/>
      </w:r>
      <w:r w:rsidRPr="000E0EF3">
        <w:rPr>
          <w:szCs w:val="24"/>
        </w:rPr>
        <w:t xml:space="preserve">  </w:t>
      </w:r>
    </w:p>
    <w:p w:rsidR="0088788C" w:rsidRPr="000E0EF3" w:rsidRDefault="0088788C" w:rsidP="0088788C">
      <w:pPr>
        <w:jc w:val="both"/>
        <w:rPr>
          <w:kern w:val="36"/>
          <w:sz w:val="28"/>
          <w:szCs w:val="28"/>
        </w:rPr>
      </w:pPr>
      <w:r w:rsidRPr="000E0EF3">
        <w:rPr>
          <w:szCs w:val="24"/>
        </w:rPr>
        <w:t>«</w:t>
      </w:r>
      <w:r w:rsidRPr="000E0EF3">
        <w:rPr>
          <w:szCs w:val="24"/>
          <w:u w:val="single"/>
        </w:rPr>
        <w:tab/>
      </w:r>
      <w:r w:rsidRPr="000E0EF3">
        <w:rPr>
          <w:szCs w:val="24"/>
        </w:rPr>
        <w:t xml:space="preserve">» </w:t>
      </w:r>
      <w:r w:rsidRPr="000E0EF3">
        <w:rPr>
          <w:szCs w:val="24"/>
          <w:u w:val="single"/>
        </w:rPr>
        <w:tab/>
      </w:r>
      <w:r w:rsidRPr="000E0EF3">
        <w:rPr>
          <w:szCs w:val="24"/>
          <w:u w:val="single"/>
        </w:rPr>
        <w:tab/>
        <w:t xml:space="preserve">  </w:t>
      </w:r>
      <w:r w:rsidRPr="000E0EF3">
        <w:rPr>
          <w:szCs w:val="24"/>
        </w:rPr>
        <w:t xml:space="preserve"> 20г.</w:t>
      </w:r>
    </w:p>
    <w:p w:rsidR="002C5386" w:rsidRDefault="002C5386">
      <w:pPr>
        <w:pStyle w:val="a3"/>
        <w:rPr>
          <w:b/>
          <w:sz w:val="20"/>
        </w:rPr>
      </w:pPr>
    </w:p>
    <w:p w:rsidR="00BC44DA" w:rsidRDefault="00BC44DA">
      <w:pPr>
        <w:pStyle w:val="a3"/>
        <w:rPr>
          <w:b/>
          <w:sz w:val="20"/>
        </w:rPr>
        <w:sectPr w:rsidR="00BC44DA" w:rsidSect="00BC44DA">
          <w:type w:val="continuous"/>
          <w:pgSz w:w="11910" w:h="16840"/>
          <w:pgMar w:top="567" w:right="567" w:bottom="567" w:left="851" w:header="720" w:footer="720" w:gutter="0"/>
          <w:pgNumType w:start="1"/>
          <w:cols w:num="2" w:space="720"/>
        </w:sectPr>
      </w:pPr>
    </w:p>
    <w:p w:rsidR="002C5386" w:rsidRDefault="002C5386">
      <w:pPr>
        <w:pStyle w:val="a3"/>
        <w:rPr>
          <w:b/>
          <w:sz w:val="20"/>
        </w:rPr>
      </w:pPr>
    </w:p>
    <w:p w:rsidR="002C5386" w:rsidRDefault="002C5386">
      <w:pPr>
        <w:pStyle w:val="a3"/>
        <w:rPr>
          <w:b/>
          <w:sz w:val="20"/>
        </w:rPr>
      </w:pPr>
    </w:p>
    <w:p w:rsidR="002C5386" w:rsidRDefault="002C5386">
      <w:pPr>
        <w:pStyle w:val="a3"/>
        <w:rPr>
          <w:b/>
          <w:sz w:val="20"/>
        </w:rPr>
      </w:pPr>
    </w:p>
    <w:p w:rsidR="002C5386" w:rsidRDefault="002C5386">
      <w:pPr>
        <w:pStyle w:val="a3"/>
        <w:rPr>
          <w:b/>
          <w:sz w:val="20"/>
        </w:rPr>
      </w:pPr>
    </w:p>
    <w:p w:rsidR="002C5386" w:rsidRDefault="002C5386">
      <w:pPr>
        <w:pStyle w:val="a3"/>
        <w:spacing w:before="4"/>
        <w:rPr>
          <w:b/>
          <w:sz w:val="29"/>
        </w:rPr>
      </w:pPr>
    </w:p>
    <w:p w:rsidR="00BC44DA" w:rsidRDefault="00BC44DA">
      <w:pPr>
        <w:pStyle w:val="a3"/>
        <w:spacing w:before="4"/>
        <w:rPr>
          <w:b/>
          <w:sz w:val="29"/>
        </w:rPr>
      </w:pPr>
    </w:p>
    <w:p w:rsidR="00BC44DA" w:rsidRDefault="00BC44DA">
      <w:pPr>
        <w:pStyle w:val="a3"/>
        <w:spacing w:before="4"/>
        <w:rPr>
          <w:b/>
          <w:sz w:val="29"/>
        </w:rPr>
      </w:pPr>
    </w:p>
    <w:p w:rsidR="00BC44DA" w:rsidRDefault="00BC44DA">
      <w:pPr>
        <w:pStyle w:val="a3"/>
        <w:spacing w:before="4"/>
        <w:rPr>
          <w:b/>
          <w:sz w:val="29"/>
        </w:rPr>
      </w:pPr>
    </w:p>
    <w:p w:rsidR="00BC44DA" w:rsidRDefault="00BC44DA">
      <w:pPr>
        <w:pStyle w:val="a3"/>
        <w:spacing w:before="4"/>
        <w:rPr>
          <w:b/>
          <w:sz w:val="29"/>
        </w:rPr>
      </w:pPr>
    </w:p>
    <w:p w:rsidR="00BC44DA" w:rsidRDefault="00BC44DA">
      <w:pPr>
        <w:pStyle w:val="a3"/>
        <w:spacing w:before="4"/>
        <w:rPr>
          <w:b/>
          <w:sz w:val="29"/>
        </w:rPr>
      </w:pPr>
    </w:p>
    <w:p w:rsidR="002C5386" w:rsidRDefault="00273E80">
      <w:pPr>
        <w:pStyle w:val="a5"/>
        <w:spacing w:before="83"/>
        <w:ind w:right="763"/>
      </w:pPr>
      <w:r>
        <w:t>ПОЛОЖЕНИЕ</w:t>
      </w:r>
    </w:p>
    <w:p w:rsidR="00BC44DA" w:rsidRDefault="00BC44DA" w:rsidP="00A2662F">
      <w:pPr>
        <w:pStyle w:val="aa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</w:rPr>
      </w:pPr>
    </w:p>
    <w:p w:rsidR="00A2662F" w:rsidRPr="00660081" w:rsidRDefault="00A2662F" w:rsidP="00660081">
      <w:pPr>
        <w:pStyle w:val="aa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000000"/>
          <w:sz w:val="28"/>
          <w:szCs w:val="28"/>
        </w:rPr>
      </w:pPr>
      <w:r w:rsidRPr="00660081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О комплектовании групп</w:t>
      </w:r>
      <w:r w:rsidR="00660081" w:rsidRPr="00660081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660081">
        <w:rPr>
          <w:b/>
          <w:sz w:val="28"/>
          <w:szCs w:val="28"/>
        </w:rPr>
        <w:t>«ГБУ РД «СШОР «Дербент»</w:t>
      </w:r>
    </w:p>
    <w:p w:rsidR="002C5386" w:rsidRDefault="002C5386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BC44DA" w:rsidRDefault="00BC44DA">
      <w:pPr>
        <w:pStyle w:val="a5"/>
      </w:pPr>
    </w:p>
    <w:p w:rsidR="00660081" w:rsidRDefault="00660081">
      <w:pPr>
        <w:pStyle w:val="a5"/>
      </w:pPr>
      <w:bookmarkStart w:id="0" w:name="_GoBack"/>
      <w:bookmarkEnd w:id="0"/>
    </w:p>
    <w:p w:rsidR="00660081" w:rsidRPr="00660081" w:rsidRDefault="00660081" w:rsidP="00660081">
      <w:pPr>
        <w:pStyle w:val="a5"/>
        <w:rPr>
          <w:b w:val="0"/>
          <w:sz w:val="24"/>
          <w:szCs w:val="24"/>
        </w:rPr>
      </w:pPr>
      <w:r w:rsidRPr="00660081">
        <w:rPr>
          <w:b w:val="0"/>
          <w:sz w:val="24"/>
          <w:szCs w:val="24"/>
        </w:rPr>
        <w:t>Дербент 2020</w:t>
      </w:r>
    </w:p>
    <w:p w:rsidR="00BC44DA" w:rsidRDefault="00BC44DA">
      <w:pPr>
        <w:pStyle w:val="a5"/>
      </w:pPr>
    </w:p>
    <w:p w:rsidR="002C5386" w:rsidRPr="00BC44DA" w:rsidRDefault="00273E80" w:rsidP="00BC44DA">
      <w:pPr>
        <w:pStyle w:val="1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BC44DA">
        <w:rPr>
          <w:sz w:val="24"/>
          <w:szCs w:val="24"/>
        </w:rPr>
        <w:t>Общие</w:t>
      </w:r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положения</w:t>
      </w:r>
    </w:p>
    <w:p w:rsidR="002C5386" w:rsidRPr="00BC44DA" w:rsidRDefault="00233613" w:rsidP="00BC44D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662F" w:rsidRPr="00BC44DA">
        <w:rPr>
          <w:sz w:val="24"/>
          <w:szCs w:val="24"/>
        </w:rPr>
        <w:t xml:space="preserve">1.1 </w:t>
      </w:r>
      <w:r w:rsidR="00273E80" w:rsidRPr="00BC44DA">
        <w:rPr>
          <w:sz w:val="24"/>
          <w:szCs w:val="24"/>
        </w:rPr>
        <w:t>Положение</w:t>
      </w:r>
      <w:r w:rsidR="00273E80" w:rsidRPr="00BC44DA">
        <w:rPr>
          <w:spacing w:val="1"/>
          <w:sz w:val="24"/>
          <w:szCs w:val="24"/>
        </w:rPr>
        <w:t xml:space="preserve"> </w:t>
      </w:r>
      <w:proofErr w:type="gramStart"/>
      <w:r w:rsidR="00273E80" w:rsidRPr="00BC44DA">
        <w:rPr>
          <w:sz w:val="24"/>
          <w:szCs w:val="24"/>
        </w:rPr>
        <w:t>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комплектовании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разработано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соответствии с Методическими рекомендациями по реализации спортивной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подготовки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РФ</w:t>
      </w:r>
      <w:proofErr w:type="gramEnd"/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от</w:t>
      </w:r>
      <w:r w:rsidR="00273E80" w:rsidRPr="00BC44DA">
        <w:rPr>
          <w:spacing w:val="1"/>
          <w:sz w:val="24"/>
          <w:szCs w:val="24"/>
        </w:rPr>
        <w:t xml:space="preserve"> </w:t>
      </w:r>
      <w:r w:rsidR="00A2662F" w:rsidRPr="00BC44DA">
        <w:rPr>
          <w:sz w:val="24"/>
          <w:szCs w:val="24"/>
        </w:rPr>
        <w:t>12.05.2014;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«</w:t>
      </w:r>
      <w:proofErr w:type="spellStart"/>
      <w:r w:rsidR="00273E80" w:rsidRPr="00BC44DA">
        <w:rPr>
          <w:sz w:val="24"/>
          <w:szCs w:val="24"/>
        </w:rPr>
        <w:t>Санитарно</w:t>
      </w:r>
      <w:proofErr w:type="spellEnd"/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эпидемиологическими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требованиями к учреждениям доп</w:t>
      </w:r>
      <w:r w:rsidR="00A2662F" w:rsidRPr="00BC44DA">
        <w:rPr>
          <w:sz w:val="24"/>
          <w:szCs w:val="24"/>
        </w:rPr>
        <w:t>олнительного образования детей»;</w:t>
      </w:r>
      <w:r w:rsidR="0088788C" w:rsidRPr="00BC44DA">
        <w:rPr>
          <w:rStyle w:val="ad"/>
          <w:b w:val="0"/>
          <w:sz w:val="24"/>
          <w:szCs w:val="24"/>
        </w:rPr>
        <w:t xml:space="preserve"> </w:t>
      </w:r>
      <w:r w:rsidR="0088788C" w:rsidRPr="00BC44DA">
        <w:rPr>
          <w:rStyle w:val="2"/>
          <w:b w:val="0"/>
          <w:sz w:val="24"/>
          <w:szCs w:val="24"/>
        </w:rPr>
        <w:t>Федерального стандарта спортивной подготовки по виду спорта дзюдо (утвержден приказом</w:t>
      </w:r>
      <w:r w:rsidR="0088788C" w:rsidRPr="00BC44DA">
        <w:rPr>
          <w:sz w:val="24"/>
          <w:szCs w:val="24"/>
        </w:rPr>
        <w:t xml:space="preserve"> </w:t>
      </w:r>
      <w:proofErr w:type="spellStart"/>
      <w:r w:rsidR="0088788C" w:rsidRPr="00BC44DA">
        <w:rPr>
          <w:spacing w:val="-4"/>
          <w:sz w:val="24"/>
          <w:szCs w:val="24"/>
        </w:rPr>
        <w:t>Минспорта</w:t>
      </w:r>
      <w:proofErr w:type="spellEnd"/>
      <w:r w:rsidR="0088788C" w:rsidRPr="00BC44DA">
        <w:rPr>
          <w:spacing w:val="-4"/>
          <w:sz w:val="24"/>
          <w:szCs w:val="24"/>
        </w:rPr>
        <w:t xml:space="preserve"> </w:t>
      </w:r>
      <w:r w:rsidR="0088788C" w:rsidRPr="00BC44DA">
        <w:rPr>
          <w:sz w:val="24"/>
          <w:szCs w:val="24"/>
        </w:rPr>
        <w:t>России от 21 августа 2017 года N 767</w:t>
      </w:r>
      <w:r w:rsidR="0088788C" w:rsidRPr="00BC44DA">
        <w:rPr>
          <w:spacing w:val="-3"/>
          <w:sz w:val="24"/>
          <w:szCs w:val="24"/>
        </w:rPr>
        <w:t>)</w:t>
      </w:r>
      <w:r w:rsidR="00A2662F" w:rsidRPr="00BC44DA">
        <w:rPr>
          <w:color w:val="000000"/>
          <w:sz w:val="24"/>
          <w:szCs w:val="24"/>
        </w:rPr>
        <w:t>;</w:t>
      </w:r>
      <w:r w:rsidR="0088788C" w:rsidRPr="00BC44DA">
        <w:rPr>
          <w:color w:val="000000"/>
          <w:sz w:val="24"/>
          <w:szCs w:val="24"/>
        </w:rPr>
        <w:t xml:space="preserve"> </w:t>
      </w:r>
      <w:r w:rsidR="00A2662F" w:rsidRPr="00BC44DA">
        <w:rPr>
          <w:rStyle w:val="2"/>
          <w:b w:val="0"/>
          <w:sz w:val="24"/>
          <w:szCs w:val="24"/>
        </w:rPr>
        <w:t xml:space="preserve">Федерального стандарта спортивной подготовки по виду спорта спортивная борьба (утвержден приказом </w:t>
      </w:r>
      <w:proofErr w:type="spellStart"/>
      <w:r w:rsidR="00A2662F" w:rsidRPr="00BC44DA">
        <w:rPr>
          <w:sz w:val="24"/>
          <w:szCs w:val="24"/>
        </w:rPr>
        <w:t>М</w:t>
      </w:r>
      <w:r w:rsidR="00A2662F" w:rsidRPr="00BC44DA">
        <w:rPr>
          <w:spacing w:val="-4"/>
          <w:sz w:val="24"/>
          <w:szCs w:val="24"/>
        </w:rPr>
        <w:t>инспорта</w:t>
      </w:r>
      <w:proofErr w:type="spellEnd"/>
      <w:r w:rsidR="00A2662F" w:rsidRPr="00BC44DA">
        <w:rPr>
          <w:spacing w:val="-4"/>
          <w:sz w:val="24"/>
          <w:szCs w:val="24"/>
        </w:rPr>
        <w:t xml:space="preserve"> Р</w:t>
      </w:r>
      <w:r w:rsidR="00A2662F" w:rsidRPr="00BC44DA">
        <w:rPr>
          <w:sz w:val="24"/>
          <w:szCs w:val="24"/>
        </w:rPr>
        <w:t>оссии от 27 марта 2013 года № 145</w:t>
      </w:r>
      <w:r w:rsidR="00A2662F" w:rsidRPr="00BC44DA">
        <w:rPr>
          <w:spacing w:val="-3"/>
          <w:sz w:val="24"/>
          <w:szCs w:val="24"/>
        </w:rPr>
        <w:t xml:space="preserve">); </w:t>
      </w:r>
      <w:r w:rsidR="00A2662F" w:rsidRPr="00BC44DA">
        <w:rPr>
          <w:rStyle w:val="2"/>
          <w:b w:val="0"/>
          <w:bCs w:val="0"/>
          <w:sz w:val="24"/>
          <w:szCs w:val="24"/>
        </w:rPr>
        <w:t>Федерального стандарта спортивной подготовки по виду спорта самбо (утвержден приказом</w:t>
      </w:r>
      <w:r w:rsidR="00A2662F" w:rsidRPr="00BC44DA">
        <w:rPr>
          <w:sz w:val="24"/>
          <w:szCs w:val="24"/>
        </w:rPr>
        <w:t xml:space="preserve"> </w:t>
      </w:r>
      <w:r w:rsidR="00A2662F" w:rsidRPr="00BC44DA">
        <w:rPr>
          <w:spacing w:val="-4"/>
          <w:sz w:val="24"/>
          <w:szCs w:val="24"/>
        </w:rPr>
        <w:t xml:space="preserve">Мин спорта </w:t>
      </w:r>
      <w:r w:rsidR="00A2662F" w:rsidRPr="00BC44DA">
        <w:rPr>
          <w:sz w:val="24"/>
          <w:szCs w:val="24"/>
        </w:rPr>
        <w:t xml:space="preserve">России от 12 октября </w:t>
      </w:r>
      <w:r w:rsidR="00A2662F" w:rsidRPr="00BC44DA">
        <w:rPr>
          <w:spacing w:val="-3"/>
          <w:sz w:val="24"/>
          <w:szCs w:val="24"/>
        </w:rPr>
        <w:t xml:space="preserve">2015 </w:t>
      </w:r>
      <w:r w:rsidR="00A2662F" w:rsidRPr="00BC44DA">
        <w:rPr>
          <w:sz w:val="24"/>
          <w:szCs w:val="24"/>
        </w:rPr>
        <w:t xml:space="preserve">года N </w:t>
      </w:r>
      <w:r w:rsidR="00A2662F" w:rsidRPr="00BC44DA">
        <w:rPr>
          <w:spacing w:val="-3"/>
          <w:sz w:val="24"/>
          <w:szCs w:val="24"/>
        </w:rPr>
        <w:t>932);</w:t>
      </w:r>
      <w:r w:rsidR="00273E80" w:rsidRPr="00BC44DA">
        <w:rPr>
          <w:sz w:val="24"/>
          <w:szCs w:val="24"/>
        </w:rPr>
        <w:t xml:space="preserve"> Уставом</w:t>
      </w:r>
      <w:r w:rsidR="00273E80"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pacing w:val="1"/>
          <w:sz w:val="24"/>
          <w:szCs w:val="24"/>
        </w:rPr>
        <w:t>ГБУ РД «СШОР «Дербент».</w:t>
      </w:r>
    </w:p>
    <w:p w:rsidR="002C5386" w:rsidRPr="00BC44DA" w:rsidRDefault="00273E80" w:rsidP="00233613">
      <w:pPr>
        <w:pStyle w:val="a6"/>
        <w:numPr>
          <w:ilvl w:val="1"/>
          <w:numId w:val="5"/>
        </w:numPr>
        <w:tabs>
          <w:tab w:val="left" w:pos="426"/>
          <w:tab w:val="left" w:pos="851"/>
        </w:tabs>
        <w:ind w:left="0" w:firstLine="426"/>
        <w:rPr>
          <w:sz w:val="24"/>
          <w:szCs w:val="24"/>
        </w:rPr>
      </w:pPr>
      <w:r w:rsidRPr="00BC44DA">
        <w:rPr>
          <w:sz w:val="24"/>
          <w:szCs w:val="24"/>
        </w:rPr>
        <w:t>Данное Положение является локальным актом, регламентирующим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деятельность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администрации</w:t>
      </w:r>
      <w:r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pacing w:val="1"/>
          <w:sz w:val="24"/>
          <w:szCs w:val="24"/>
        </w:rPr>
        <w:t>«С</w:t>
      </w:r>
      <w:r w:rsidR="00A2662F" w:rsidRPr="00BC44DA">
        <w:rPr>
          <w:spacing w:val="1"/>
          <w:sz w:val="24"/>
          <w:szCs w:val="24"/>
        </w:rPr>
        <w:t>портивной школы олимпийского резерва</w:t>
      </w:r>
      <w:r w:rsidR="0088788C" w:rsidRPr="00BC44DA">
        <w:rPr>
          <w:spacing w:val="1"/>
          <w:sz w:val="24"/>
          <w:szCs w:val="24"/>
        </w:rPr>
        <w:t xml:space="preserve"> «Дербент» </w:t>
      </w:r>
      <w:r w:rsidRPr="00BC44DA">
        <w:rPr>
          <w:sz w:val="24"/>
          <w:szCs w:val="24"/>
        </w:rPr>
        <w:t>(далее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–</w:t>
      </w:r>
      <w:r w:rsidRPr="00BC44DA">
        <w:rPr>
          <w:spacing w:val="1"/>
          <w:sz w:val="24"/>
          <w:szCs w:val="24"/>
        </w:rPr>
        <w:t xml:space="preserve"> </w:t>
      </w:r>
      <w:r w:rsidR="00A2662F" w:rsidRPr="00BC44DA">
        <w:rPr>
          <w:spacing w:val="1"/>
          <w:sz w:val="24"/>
          <w:szCs w:val="24"/>
        </w:rPr>
        <w:t xml:space="preserve">ГБУ РД </w:t>
      </w:r>
      <w:r w:rsidR="0088788C" w:rsidRPr="00BC44DA">
        <w:rPr>
          <w:spacing w:val="1"/>
          <w:sz w:val="24"/>
          <w:szCs w:val="24"/>
        </w:rPr>
        <w:t>«СШОР «Дербент»</w:t>
      </w:r>
      <w:r w:rsidRPr="00BC44DA">
        <w:rPr>
          <w:sz w:val="24"/>
          <w:szCs w:val="24"/>
        </w:rPr>
        <w:t>)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тренеров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вопросу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условий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наполняемости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учебных</w:t>
      </w:r>
      <w:r w:rsidRPr="00BC44DA">
        <w:rPr>
          <w:spacing w:val="-4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групп.</w:t>
      </w:r>
    </w:p>
    <w:p w:rsidR="002C5386" w:rsidRPr="00BC44DA" w:rsidRDefault="00273E80" w:rsidP="00233613">
      <w:pPr>
        <w:pStyle w:val="a6"/>
        <w:numPr>
          <w:ilvl w:val="1"/>
          <w:numId w:val="5"/>
        </w:numPr>
        <w:tabs>
          <w:tab w:val="left" w:pos="426"/>
          <w:tab w:val="left" w:pos="851"/>
        </w:tabs>
        <w:ind w:left="0" w:firstLine="426"/>
        <w:rPr>
          <w:sz w:val="24"/>
          <w:szCs w:val="24"/>
        </w:rPr>
      </w:pPr>
      <w:r w:rsidRPr="00BC44DA">
        <w:rPr>
          <w:sz w:val="24"/>
          <w:szCs w:val="24"/>
        </w:rPr>
        <w:t>Изменения и дополнения в Положение о комплектовании учебных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 утверждаются</w:t>
      </w:r>
      <w:r w:rsidRPr="00BC44DA">
        <w:rPr>
          <w:spacing w:val="3"/>
          <w:sz w:val="24"/>
          <w:szCs w:val="24"/>
        </w:rPr>
        <w:t xml:space="preserve"> </w:t>
      </w:r>
      <w:r w:rsidRPr="00BC44DA">
        <w:rPr>
          <w:sz w:val="24"/>
          <w:szCs w:val="24"/>
        </w:rPr>
        <w:t>директором.</w:t>
      </w:r>
    </w:p>
    <w:p w:rsidR="002C5386" w:rsidRPr="00BC44DA" w:rsidRDefault="002C5386" w:rsidP="00BC44DA">
      <w:pPr>
        <w:pStyle w:val="a3"/>
        <w:jc w:val="both"/>
        <w:rPr>
          <w:sz w:val="24"/>
          <w:szCs w:val="24"/>
        </w:rPr>
      </w:pPr>
    </w:p>
    <w:p w:rsidR="002C5386" w:rsidRPr="00BC44DA" w:rsidRDefault="00273E80" w:rsidP="00233613">
      <w:pPr>
        <w:pStyle w:val="1"/>
        <w:numPr>
          <w:ilvl w:val="0"/>
          <w:numId w:val="4"/>
        </w:numPr>
        <w:tabs>
          <w:tab w:val="left" w:pos="567"/>
          <w:tab w:val="left" w:pos="4253"/>
        </w:tabs>
        <w:jc w:val="left"/>
        <w:rPr>
          <w:sz w:val="24"/>
          <w:szCs w:val="24"/>
        </w:rPr>
      </w:pPr>
      <w:r w:rsidRPr="00BC44DA">
        <w:rPr>
          <w:sz w:val="24"/>
          <w:szCs w:val="24"/>
        </w:rPr>
        <w:t>Основные</w:t>
      </w:r>
      <w:r w:rsidRPr="00BC44DA">
        <w:rPr>
          <w:spacing w:val="-3"/>
          <w:sz w:val="24"/>
          <w:szCs w:val="24"/>
        </w:rPr>
        <w:t xml:space="preserve"> </w:t>
      </w:r>
      <w:r w:rsidRPr="00BC44DA">
        <w:rPr>
          <w:sz w:val="24"/>
          <w:szCs w:val="24"/>
        </w:rPr>
        <w:t>задачи</w:t>
      </w:r>
    </w:p>
    <w:p w:rsidR="002C5386" w:rsidRPr="00BC44DA" w:rsidRDefault="00273E80" w:rsidP="00BC44DA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>2.1</w:t>
      </w:r>
      <w:r w:rsidRPr="00BC44DA">
        <w:rPr>
          <w:sz w:val="24"/>
          <w:szCs w:val="24"/>
        </w:rPr>
        <w:tab/>
        <w:t>Основными</w:t>
      </w:r>
      <w:r w:rsidRPr="00BC44DA">
        <w:rPr>
          <w:spacing w:val="5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задачами</w:t>
      </w:r>
      <w:r w:rsidRPr="00BC44DA">
        <w:rPr>
          <w:spacing w:val="46"/>
          <w:sz w:val="24"/>
          <w:szCs w:val="24"/>
        </w:rPr>
        <w:t xml:space="preserve"> </w:t>
      </w:r>
      <w:r w:rsidRPr="00BC44DA">
        <w:rPr>
          <w:sz w:val="24"/>
          <w:szCs w:val="24"/>
        </w:rPr>
        <w:t>Положения</w:t>
      </w:r>
      <w:r w:rsidRPr="00BC44DA">
        <w:rPr>
          <w:spacing w:val="52"/>
          <w:sz w:val="24"/>
          <w:szCs w:val="24"/>
        </w:rPr>
        <w:t xml:space="preserve"> </w:t>
      </w:r>
      <w:r w:rsidRPr="00BC44DA">
        <w:rPr>
          <w:sz w:val="24"/>
          <w:szCs w:val="24"/>
        </w:rPr>
        <w:t>о</w:t>
      </w:r>
      <w:r w:rsidRPr="00BC44DA">
        <w:rPr>
          <w:spacing w:val="47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комплектовании</w:t>
      </w:r>
      <w:r w:rsidRPr="00BC44DA">
        <w:rPr>
          <w:spacing w:val="50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учебных</w:t>
      </w:r>
      <w:r w:rsidRPr="00BC44DA">
        <w:rPr>
          <w:spacing w:val="46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</w:t>
      </w:r>
      <w:r w:rsidRPr="00BC44DA">
        <w:rPr>
          <w:spacing w:val="-67"/>
          <w:sz w:val="24"/>
          <w:szCs w:val="24"/>
        </w:rPr>
        <w:t xml:space="preserve"> </w:t>
      </w:r>
      <w:r w:rsidRPr="00BC44DA">
        <w:rPr>
          <w:sz w:val="24"/>
          <w:szCs w:val="24"/>
        </w:rPr>
        <w:t>являются:</w:t>
      </w:r>
    </w:p>
    <w:p w:rsidR="002C5386" w:rsidRPr="00BC44DA" w:rsidRDefault="00273E80" w:rsidP="00233613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rPr>
          <w:sz w:val="24"/>
          <w:szCs w:val="24"/>
        </w:rPr>
      </w:pPr>
      <w:r w:rsidRPr="00BC44DA">
        <w:rPr>
          <w:sz w:val="24"/>
          <w:szCs w:val="24"/>
        </w:rPr>
        <w:t>регламентация</w:t>
      </w:r>
      <w:r w:rsidRPr="00BC44DA">
        <w:rPr>
          <w:spacing w:val="-8"/>
          <w:sz w:val="24"/>
          <w:szCs w:val="24"/>
        </w:rPr>
        <w:t xml:space="preserve"> </w:t>
      </w:r>
      <w:r w:rsidRPr="00BC44DA">
        <w:rPr>
          <w:sz w:val="24"/>
          <w:szCs w:val="24"/>
        </w:rPr>
        <w:t>условий</w:t>
      </w:r>
      <w:r w:rsidRPr="00BC44DA">
        <w:rPr>
          <w:spacing w:val="-9"/>
          <w:sz w:val="24"/>
          <w:szCs w:val="24"/>
        </w:rPr>
        <w:t xml:space="preserve"> </w:t>
      </w:r>
      <w:r w:rsidRPr="00BC44DA">
        <w:rPr>
          <w:sz w:val="24"/>
          <w:szCs w:val="24"/>
        </w:rPr>
        <w:t>наполняемости</w:t>
      </w:r>
      <w:r w:rsidRPr="00BC44DA">
        <w:rPr>
          <w:spacing w:val="-4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групп;</w:t>
      </w:r>
    </w:p>
    <w:p w:rsidR="002C5386" w:rsidRPr="00BC44DA" w:rsidRDefault="00273E80" w:rsidP="00233613">
      <w:pPr>
        <w:pStyle w:val="a6"/>
        <w:numPr>
          <w:ilvl w:val="0"/>
          <w:numId w:val="6"/>
        </w:numPr>
        <w:tabs>
          <w:tab w:val="left" w:pos="426"/>
          <w:tab w:val="left" w:pos="873"/>
        </w:tabs>
        <w:ind w:left="0" w:firstLine="0"/>
        <w:rPr>
          <w:sz w:val="24"/>
          <w:szCs w:val="24"/>
        </w:rPr>
      </w:pPr>
      <w:r w:rsidRPr="00BC44DA">
        <w:rPr>
          <w:sz w:val="24"/>
          <w:szCs w:val="24"/>
        </w:rPr>
        <w:t>повышение</w:t>
      </w:r>
      <w:r w:rsidRPr="00BC44DA">
        <w:rPr>
          <w:spacing w:val="20"/>
          <w:sz w:val="24"/>
          <w:szCs w:val="24"/>
        </w:rPr>
        <w:t xml:space="preserve"> </w:t>
      </w:r>
      <w:r w:rsidRPr="00BC44DA">
        <w:rPr>
          <w:sz w:val="24"/>
          <w:szCs w:val="24"/>
        </w:rPr>
        <w:t>ответственности</w:t>
      </w:r>
      <w:r w:rsidRPr="00BC44DA">
        <w:rPr>
          <w:spacing w:val="19"/>
          <w:sz w:val="24"/>
          <w:szCs w:val="24"/>
        </w:rPr>
        <w:t xml:space="preserve"> </w:t>
      </w:r>
      <w:r w:rsidRPr="00BC44DA">
        <w:rPr>
          <w:sz w:val="24"/>
          <w:szCs w:val="24"/>
        </w:rPr>
        <w:t>каждого</w:t>
      </w:r>
      <w:r w:rsidRPr="00BC44DA">
        <w:rPr>
          <w:spacing w:val="15"/>
          <w:sz w:val="24"/>
          <w:szCs w:val="24"/>
        </w:rPr>
        <w:t xml:space="preserve"> </w:t>
      </w:r>
      <w:r w:rsidRPr="00BC44DA">
        <w:rPr>
          <w:sz w:val="24"/>
          <w:szCs w:val="24"/>
        </w:rPr>
        <w:t>тренера</w:t>
      </w:r>
      <w:r w:rsidRPr="00BC44DA">
        <w:rPr>
          <w:spacing w:val="2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</w:t>
      </w:r>
      <w:r w:rsidRPr="00BC44DA">
        <w:rPr>
          <w:spacing w:val="20"/>
          <w:sz w:val="24"/>
          <w:szCs w:val="24"/>
        </w:rPr>
        <w:t xml:space="preserve"> </w:t>
      </w:r>
      <w:r w:rsidRPr="00BC44DA">
        <w:rPr>
          <w:sz w:val="24"/>
          <w:szCs w:val="24"/>
        </w:rPr>
        <w:t>результаты</w:t>
      </w:r>
      <w:r w:rsidRPr="00BC44DA">
        <w:rPr>
          <w:spacing w:val="-67"/>
          <w:sz w:val="24"/>
          <w:szCs w:val="24"/>
        </w:rPr>
        <w:t xml:space="preserve"> </w:t>
      </w:r>
      <w:r w:rsidRPr="00BC44DA">
        <w:rPr>
          <w:sz w:val="24"/>
          <w:szCs w:val="24"/>
        </w:rPr>
        <w:t>работы;</w:t>
      </w:r>
    </w:p>
    <w:p w:rsidR="002C5386" w:rsidRPr="00BC44DA" w:rsidRDefault="00273E80" w:rsidP="00233613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rPr>
          <w:sz w:val="24"/>
          <w:szCs w:val="24"/>
        </w:rPr>
      </w:pPr>
      <w:r w:rsidRPr="00BC44DA">
        <w:rPr>
          <w:sz w:val="24"/>
          <w:szCs w:val="24"/>
        </w:rPr>
        <w:t>стимулирование целенаправленного, непрерывного повышения уровня</w:t>
      </w:r>
      <w:r w:rsidRPr="00BC44DA">
        <w:rPr>
          <w:spacing w:val="-68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профессиональной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подготовки</w:t>
      </w:r>
      <w:r w:rsidRPr="00BC44DA">
        <w:rPr>
          <w:spacing w:val="-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обучающихся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</w:t>
      </w:r>
      <w:r w:rsidRPr="00BC44DA">
        <w:rPr>
          <w:spacing w:val="-1"/>
          <w:sz w:val="24"/>
          <w:szCs w:val="24"/>
        </w:rPr>
        <w:t xml:space="preserve"> </w:t>
      </w:r>
      <w:r w:rsidRPr="00BC44DA">
        <w:rPr>
          <w:sz w:val="24"/>
          <w:szCs w:val="24"/>
        </w:rPr>
        <w:t>спортсменов.</w:t>
      </w:r>
    </w:p>
    <w:p w:rsidR="00233613" w:rsidRDefault="00233613" w:rsidP="00233613">
      <w:pPr>
        <w:pStyle w:val="aa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2662F" w:rsidRDefault="00BC44DA" w:rsidP="00233613">
      <w:pPr>
        <w:pStyle w:val="aa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BC44DA">
        <w:rPr>
          <w:b/>
          <w:color w:val="000000"/>
        </w:rPr>
        <w:t>3. Организационные основы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 xml:space="preserve">.1 Порядок приема: прием производится по желанию детей приказом директора </w:t>
      </w:r>
      <w:r w:rsidR="00A2662F" w:rsidRPr="00BC44DA">
        <w:t>«ГБУ РД «СШОР «Дербент»</w:t>
      </w:r>
      <w:r w:rsidR="00A2662F" w:rsidRPr="00BC44DA">
        <w:rPr>
          <w:color w:val="000000"/>
        </w:rPr>
        <w:t xml:space="preserve"> при наличии заявления родителей (законных представителей), заключенного между ними договора в соответствии с законодательством Российской Федерации и медицинского заключения о состоянии здоровья ребенка с указанием возможности заниматься в группах</w:t>
      </w:r>
      <w:r w:rsidRPr="00BC44DA">
        <w:rPr>
          <w:color w:val="000000"/>
        </w:rPr>
        <w:t xml:space="preserve"> по виду спорта</w:t>
      </w:r>
      <w:r w:rsidR="00A2662F" w:rsidRPr="00BC44DA">
        <w:rPr>
          <w:color w:val="000000"/>
        </w:rPr>
        <w:t>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 xml:space="preserve">.2 </w:t>
      </w:r>
      <w:r w:rsidRPr="00BC44DA">
        <w:rPr>
          <w:color w:val="000000"/>
        </w:rPr>
        <w:t>Спортивный</w:t>
      </w:r>
      <w:r w:rsidR="00A2662F" w:rsidRPr="00BC44DA">
        <w:rPr>
          <w:color w:val="000000"/>
        </w:rPr>
        <w:t xml:space="preserve"> процесс в </w:t>
      </w:r>
      <w:r w:rsidR="00A2662F" w:rsidRPr="00BC44DA">
        <w:t>«ГБУ РД «СШОР «Дербент»</w:t>
      </w:r>
      <w:r w:rsidR="00A2662F" w:rsidRPr="00BC44DA">
        <w:rPr>
          <w:color w:val="000000"/>
        </w:rPr>
        <w:t xml:space="preserve"> включает в себя следующие этапы, продолжительность которых составляет:</w:t>
      </w:r>
    </w:p>
    <w:p w:rsidR="00A2662F" w:rsidRPr="00BC44DA" w:rsidRDefault="00A2662F" w:rsidP="00233613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начальная подготовка (от 7 лет);</w:t>
      </w:r>
    </w:p>
    <w:p w:rsidR="00A2662F" w:rsidRPr="00BC44DA" w:rsidRDefault="00A2662F" w:rsidP="00233613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учебно-тренировочный (от 11 лет);</w:t>
      </w:r>
    </w:p>
    <w:p w:rsidR="00A2662F" w:rsidRPr="00BC44DA" w:rsidRDefault="00A2662F" w:rsidP="00233613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спортивное совершенствование (от 14 лет);</w:t>
      </w:r>
    </w:p>
    <w:p w:rsidR="00A2662F" w:rsidRPr="00BC44DA" w:rsidRDefault="00A2662F" w:rsidP="00233613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высшее спортивное мастерство (от 16 лет).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 xml:space="preserve">.3 Набор </w:t>
      </w:r>
      <w:proofErr w:type="gramStart"/>
      <w:r w:rsidR="00A2662F" w:rsidRPr="00BC44DA">
        <w:rPr>
          <w:color w:val="000000"/>
        </w:rPr>
        <w:t>обучающихся</w:t>
      </w:r>
      <w:proofErr w:type="gramEnd"/>
      <w:r w:rsidR="00A2662F" w:rsidRPr="00BC44DA">
        <w:rPr>
          <w:color w:val="000000"/>
        </w:rPr>
        <w:t xml:space="preserve"> производится с 1 января. Основной возраст занимающихся от 7 лет. </w:t>
      </w:r>
      <w:proofErr w:type="gramStart"/>
      <w:r w:rsidR="00A2662F" w:rsidRPr="00BC44DA">
        <w:rPr>
          <w:color w:val="000000"/>
        </w:rPr>
        <w:t>В группе спортивного совершенствования возраст занимающихся (без ограничений).</w:t>
      </w:r>
      <w:proofErr w:type="gramEnd"/>
      <w:r w:rsidR="00A2662F" w:rsidRPr="00BC44DA">
        <w:rPr>
          <w:color w:val="000000"/>
        </w:rPr>
        <w:t xml:space="preserve"> В группе высшего спортивного мастерства </w:t>
      </w:r>
      <w:r w:rsidRPr="00BC44DA">
        <w:rPr>
          <w:color w:val="000000"/>
        </w:rPr>
        <w:t>возраст спортсменов неограничен.</w:t>
      </w:r>
    </w:p>
    <w:p w:rsidR="00A2662F" w:rsidRPr="00BC44DA" w:rsidRDefault="00BC44DA" w:rsidP="00233613">
      <w:pPr>
        <w:pStyle w:val="aa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4</w:t>
      </w:r>
      <w:proofErr w:type="gramStart"/>
      <w:r w:rsidR="00A2662F" w:rsidRPr="00BC44DA">
        <w:rPr>
          <w:color w:val="000000"/>
        </w:rPr>
        <w:t xml:space="preserve"> П</w:t>
      </w:r>
      <w:proofErr w:type="gramEnd"/>
      <w:r w:rsidR="00A2662F" w:rsidRPr="00BC44DA">
        <w:rPr>
          <w:color w:val="000000"/>
        </w:rPr>
        <w:t>ри невозможности зачисления в группы начальной подготовки всех желающих отбор производится по результатам сдачи контрольных нормативов. Порядок проведения отбора устанавливается учреждением и доводится до сведения общественности.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5</w:t>
      </w:r>
      <w:r w:rsidR="00A2662F" w:rsidRPr="00BC44DA">
        <w:rPr>
          <w:color w:val="000000"/>
        </w:rPr>
        <w:t xml:space="preserve"> Прием заявлений и зачисление в учреждение может быть в течение года при наличии свободных мест в учреждении.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6</w:t>
      </w:r>
      <w:r w:rsidR="00A2662F" w:rsidRPr="00BC44DA">
        <w:rPr>
          <w:color w:val="000000"/>
        </w:rPr>
        <w:t xml:space="preserve"> Перевод на очередной год обучения производится приказом директора на основании выполнения в соревнованиях разрядных нормативов Единой Всероссийской спортивной классификации и выполнения требований по общефизической и специальной подготовке.</w:t>
      </w:r>
    </w:p>
    <w:p w:rsidR="0007762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7</w:t>
      </w:r>
      <w:r w:rsidR="00A2662F" w:rsidRPr="00BC44DA">
        <w:rPr>
          <w:color w:val="000000"/>
        </w:rPr>
        <w:t xml:space="preserve"> Обучающиеся не выполнившие требований для перевода на следующий год обучения или этап подготовки, переводятся на спортивно-оздоровительный этап. При улучшении результатов они могут быть восстановлены в тот год обучения, с которого были переведены. 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8</w:t>
      </w:r>
      <w:proofErr w:type="gramStart"/>
      <w:r w:rsidR="00A2662F" w:rsidRPr="00BC44DA">
        <w:rPr>
          <w:color w:val="000000"/>
        </w:rPr>
        <w:t xml:space="preserve"> Н</w:t>
      </w:r>
      <w:proofErr w:type="gramEnd"/>
      <w:r w:rsidR="00A2662F" w:rsidRPr="00BC44DA">
        <w:rPr>
          <w:color w:val="000000"/>
        </w:rPr>
        <w:t>а учебно-тренировочный этап зачисляются при наличии медицинского допуска обучающиеся, прошедшие необходимую подготовку на этапе начальной подготовки не двух лет, при условии выполнения ими контрольных нормативов, установленных учебными программами.</w:t>
      </w:r>
    </w:p>
    <w:p w:rsidR="00A2662F" w:rsidRPr="00233613" w:rsidRDefault="00BC44DA" w:rsidP="00BC44DA">
      <w:pPr>
        <w:pStyle w:val="aa"/>
        <w:spacing w:before="0" w:beforeAutospacing="0" w:after="0" w:afterAutospacing="0"/>
        <w:jc w:val="both"/>
        <w:textAlignment w:val="baseline"/>
      </w:pPr>
      <w:r w:rsidRPr="00BC44DA">
        <w:rPr>
          <w:color w:val="000000"/>
        </w:rPr>
        <w:lastRenderedPageBreak/>
        <w:t>3</w:t>
      </w:r>
      <w:r w:rsidR="00A2662F" w:rsidRPr="00BC44DA">
        <w:rPr>
          <w:color w:val="000000"/>
        </w:rPr>
        <w:t>.</w:t>
      </w:r>
      <w:r w:rsidR="00233613">
        <w:rPr>
          <w:color w:val="000000"/>
        </w:rPr>
        <w:t>9</w:t>
      </w:r>
      <w:proofErr w:type="gramStart"/>
      <w:r w:rsidR="00A2662F" w:rsidRPr="00BC44DA">
        <w:rPr>
          <w:color w:val="000000"/>
        </w:rPr>
        <w:t xml:space="preserve"> Н</w:t>
      </w:r>
      <w:proofErr w:type="gramEnd"/>
      <w:r w:rsidR="00A2662F" w:rsidRPr="00BC44DA">
        <w:rPr>
          <w:color w:val="000000"/>
        </w:rPr>
        <w:t xml:space="preserve">а этап спортивного совершенствования зачисляются при наличии медицинского допуска спортсмены, выполнившие норматив кандидата в мастера спорта </w:t>
      </w:r>
      <w:r w:rsidR="00A2662F" w:rsidRPr="00233613">
        <w:t>России и первый взрослый разряд при условии попадания спортсменов в призовую тройку на областных соревнованиях, отк</w:t>
      </w:r>
      <w:r w:rsidR="00324E1A">
        <w:t>рытых Чемпионатах и Первенствах РД</w:t>
      </w:r>
      <w:r w:rsidR="00A2662F" w:rsidRPr="00233613">
        <w:t xml:space="preserve"> и Всероссийских соревнованиях, а по игровым видам спорта – не ниже первого взрослого разряда.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Pr="00BC44DA">
        <w:rPr>
          <w:color w:val="000000"/>
        </w:rPr>
        <w:t>1</w:t>
      </w:r>
      <w:r w:rsidR="00233613">
        <w:rPr>
          <w:color w:val="000000"/>
        </w:rPr>
        <w:t>0</w:t>
      </w:r>
      <w:proofErr w:type="gramStart"/>
      <w:r w:rsidR="00A2662F" w:rsidRPr="00BC44DA">
        <w:rPr>
          <w:color w:val="000000"/>
        </w:rPr>
        <w:t xml:space="preserve"> Н</w:t>
      </w:r>
      <w:proofErr w:type="gramEnd"/>
      <w:r w:rsidR="00A2662F" w:rsidRPr="00BC44DA">
        <w:rPr>
          <w:color w:val="000000"/>
        </w:rPr>
        <w:t xml:space="preserve">а этап высшего спортивного мастерства зачисляются при наличии медицинского допуска перспективные спортсмены, показывающие стабильно высокие результаты, выступающие за </w:t>
      </w:r>
      <w:r w:rsidR="00A2662F" w:rsidRPr="00BC44DA">
        <w:t>«ГБУ РД «СШОР «Дербент»</w:t>
      </w:r>
      <w:r w:rsidR="00A2662F" w:rsidRPr="00BC44DA">
        <w:rPr>
          <w:color w:val="000000"/>
        </w:rPr>
        <w:t xml:space="preserve"> и выполнившие норматив мастера спорта России и мастера спорта международного класса.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</w:t>
      </w:r>
      <w:r w:rsidRPr="00BC44DA">
        <w:rPr>
          <w:color w:val="000000"/>
        </w:rPr>
        <w:t>1</w:t>
      </w:r>
      <w:r w:rsidR="00233613">
        <w:rPr>
          <w:color w:val="000000"/>
        </w:rPr>
        <w:t>1</w:t>
      </w:r>
      <w:proofErr w:type="gramStart"/>
      <w:r w:rsidR="00A2662F" w:rsidRPr="00BC44DA">
        <w:rPr>
          <w:color w:val="000000"/>
        </w:rPr>
        <w:t xml:space="preserve"> П</w:t>
      </w:r>
      <w:proofErr w:type="gramEnd"/>
      <w:r w:rsidR="00A2662F" w:rsidRPr="00BC44DA">
        <w:rPr>
          <w:color w:val="000000"/>
        </w:rPr>
        <w:t>ри объединении в одну группу обучающихся разных по возрасту и спортивной подготовленности разница в уровне спортивного мастерства воспитанников не должна быть свыше двух спортивных разрядов.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.1</w:t>
      </w:r>
      <w:r w:rsidR="00233613">
        <w:rPr>
          <w:color w:val="000000"/>
        </w:rPr>
        <w:t>2</w:t>
      </w:r>
      <w:r w:rsidR="00A2662F" w:rsidRPr="00BC44DA">
        <w:rPr>
          <w:color w:val="000000"/>
        </w:rPr>
        <w:t xml:space="preserve"> Досрочный перевод обучающихся в группу следующего года или этапа обучения осуществляется решением тренерского совета на основании стажа занятий, выполнения контрольных нормативов физической подготовки и заключения врача и наличия средств.</w:t>
      </w:r>
    </w:p>
    <w:p w:rsidR="00A2662F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3</w:t>
      </w:r>
      <w:r w:rsidR="00A2662F" w:rsidRPr="00BC44DA">
        <w:rPr>
          <w:color w:val="000000"/>
        </w:rPr>
        <w:t>.1</w:t>
      </w:r>
      <w:r w:rsidR="00233613">
        <w:rPr>
          <w:color w:val="000000"/>
        </w:rPr>
        <w:t>3</w:t>
      </w:r>
      <w:r w:rsidR="00A2662F" w:rsidRPr="00BC44DA">
        <w:rPr>
          <w:color w:val="000000"/>
        </w:rPr>
        <w:t xml:space="preserve"> Отчисление учащихся осуществляется приказом директора </w:t>
      </w:r>
      <w:r w:rsidR="00A2662F" w:rsidRPr="00BC44DA">
        <w:t>«ГБУ РД «СШОР «Дербент»</w:t>
      </w:r>
      <w:r w:rsidR="00A2662F" w:rsidRPr="00BC44DA">
        <w:rPr>
          <w:color w:val="000000"/>
        </w:rPr>
        <w:t xml:space="preserve"> по ходатайству тренера.</w:t>
      </w:r>
    </w:p>
    <w:p w:rsidR="00A2662F" w:rsidRPr="00BC44DA" w:rsidRDefault="00A2662F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Основания отчисления:</w:t>
      </w:r>
    </w:p>
    <w:p w:rsidR="00A2662F" w:rsidRPr="00BC44DA" w:rsidRDefault="00A2662F" w:rsidP="00233613">
      <w:pPr>
        <w:pStyle w:val="aa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окончание курса обучения;</w:t>
      </w:r>
    </w:p>
    <w:p w:rsidR="00A2662F" w:rsidRPr="00BC44DA" w:rsidRDefault="00A2662F" w:rsidP="00233613">
      <w:pPr>
        <w:pStyle w:val="aa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несоблюдение Устава </w:t>
      </w:r>
      <w:r w:rsidRPr="00BC44DA">
        <w:t>«ГБУ РД «СШОР «Дербент»;</w:t>
      </w:r>
    </w:p>
    <w:p w:rsidR="00A2662F" w:rsidRPr="00BC44DA" w:rsidRDefault="00A2662F" w:rsidP="00233613">
      <w:pPr>
        <w:pStyle w:val="aa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невозможность </w:t>
      </w:r>
      <w:proofErr w:type="gramStart"/>
      <w:r w:rsidRPr="00BC44DA">
        <w:rPr>
          <w:color w:val="000000"/>
        </w:rPr>
        <w:t>обучения по состоянию</w:t>
      </w:r>
      <w:proofErr w:type="gramEnd"/>
      <w:r w:rsidRPr="00BC44DA">
        <w:rPr>
          <w:color w:val="000000"/>
        </w:rPr>
        <w:t xml:space="preserve"> здоровья;</w:t>
      </w:r>
    </w:p>
    <w:p w:rsidR="00A2662F" w:rsidRPr="00BC44DA" w:rsidRDefault="00A2662F" w:rsidP="00233613">
      <w:pPr>
        <w:pStyle w:val="aa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собственное желание;</w:t>
      </w:r>
    </w:p>
    <w:p w:rsidR="00A2662F" w:rsidRPr="00BC44DA" w:rsidRDefault="00A2662F" w:rsidP="00233613">
      <w:pPr>
        <w:pStyle w:val="aa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в связи со сменой места жительства.</w:t>
      </w:r>
    </w:p>
    <w:p w:rsidR="002C5386" w:rsidRPr="00BC44DA" w:rsidRDefault="002C5386" w:rsidP="00BC44DA">
      <w:pPr>
        <w:pStyle w:val="a3"/>
        <w:jc w:val="both"/>
        <w:rPr>
          <w:sz w:val="24"/>
          <w:szCs w:val="24"/>
        </w:rPr>
      </w:pPr>
    </w:p>
    <w:p w:rsidR="002C5386" w:rsidRPr="00BC44DA" w:rsidRDefault="00273E80" w:rsidP="00233613">
      <w:pPr>
        <w:pStyle w:val="1"/>
        <w:numPr>
          <w:ilvl w:val="0"/>
          <w:numId w:val="15"/>
        </w:numPr>
        <w:tabs>
          <w:tab w:val="left" w:pos="567"/>
        </w:tabs>
        <w:jc w:val="center"/>
        <w:rPr>
          <w:sz w:val="24"/>
          <w:szCs w:val="24"/>
        </w:rPr>
      </w:pPr>
      <w:r w:rsidRPr="00BC44DA">
        <w:rPr>
          <w:sz w:val="24"/>
          <w:szCs w:val="24"/>
        </w:rPr>
        <w:t>Порядок</w:t>
      </w:r>
      <w:r w:rsidRPr="00BC44DA">
        <w:rPr>
          <w:spacing w:val="-7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комплектования</w:t>
      </w:r>
    </w:p>
    <w:p w:rsidR="002C5386" w:rsidRPr="00BC44DA" w:rsidRDefault="00273E80" w:rsidP="00233613">
      <w:pPr>
        <w:pStyle w:val="a6"/>
        <w:numPr>
          <w:ilvl w:val="1"/>
          <w:numId w:val="14"/>
        </w:numPr>
        <w:tabs>
          <w:tab w:val="left" w:pos="142"/>
          <w:tab w:val="left" w:pos="426"/>
        </w:tabs>
        <w:ind w:left="0" w:firstLine="0"/>
        <w:rPr>
          <w:sz w:val="24"/>
          <w:szCs w:val="24"/>
        </w:rPr>
      </w:pPr>
      <w:r w:rsidRPr="00BC44DA">
        <w:rPr>
          <w:sz w:val="24"/>
          <w:szCs w:val="24"/>
        </w:rPr>
        <w:t>Комплектование основного состава обучающихся в учебных группах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проходит,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1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="00324E1A">
        <w:rPr>
          <w:spacing w:val="1"/>
          <w:sz w:val="24"/>
          <w:szCs w:val="24"/>
        </w:rPr>
        <w:t>30</w:t>
      </w:r>
      <w:r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pacing w:val="1"/>
          <w:sz w:val="24"/>
          <w:szCs w:val="24"/>
        </w:rPr>
        <w:t>января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каждого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года,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на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отделениях</w:t>
      </w:r>
      <w:r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pacing w:val="1"/>
          <w:sz w:val="24"/>
          <w:szCs w:val="24"/>
        </w:rPr>
        <w:t>дзюдо, самбо, вольная борьба</w:t>
      </w:r>
      <w:r w:rsidRPr="00BC44DA">
        <w:rPr>
          <w:sz w:val="24"/>
          <w:szCs w:val="24"/>
        </w:rPr>
        <w:t>.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</w:t>
      </w:r>
      <w:r w:rsidRPr="00BC44DA">
        <w:rPr>
          <w:spacing w:val="7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обучающимся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сохраняется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место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pacing w:val="1"/>
          <w:sz w:val="24"/>
          <w:szCs w:val="24"/>
        </w:rPr>
        <w:t>«СШОР «Дербент»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случае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болезни,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прохождении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лечения,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временного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отсутствия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 уважительной</w:t>
      </w:r>
      <w:r w:rsidRPr="00BC44DA">
        <w:rPr>
          <w:spacing w:val="4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причине.</w:t>
      </w:r>
    </w:p>
    <w:p w:rsidR="002C5386" w:rsidRPr="00BC44DA" w:rsidRDefault="00BC44DA" w:rsidP="00BC44DA">
      <w:pPr>
        <w:pStyle w:val="a3"/>
        <w:jc w:val="both"/>
        <w:rPr>
          <w:sz w:val="24"/>
          <w:szCs w:val="24"/>
        </w:rPr>
      </w:pPr>
      <w:r w:rsidRPr="00BC44DA">
        <w:rPr>
          <w:sz w:val="24"/>
          <w:szCs w:val="24"/>
        </w:rPr>
        <w:t>4</w:t>
      </w:r>
      <w:r w:rsidR="00273E80" w:rsidRPr="00BC44DA">
        <w:rPr>
          <w:sz w:val="24"/>
          <w:szCs w:val="24"/>
        </w:rPr>
        <w:t>.2</w:t>
      </w:r>
      <w:r w:rsidR="00273E80" w:rsidRPr="00BC44DA">
        <w:rPr>
          <w:spacing w:val="-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Комплектование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-8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  <w:r w:rsidR="00273E80" w:rsidRPr="00BC44DA">
        <w:rPr>
          <w:spacing w:val="-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на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учебный</w:t>
      </w:r>
      <w:r w:rsidR="00273E80" w:rsidRPr="00BC44DA">
        <w:rPr>
          <w:spacing w:val="-4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год</w:t>
      </w:r>
      <w:r w:rsidR="00273E80" w:rsidRPr="00BC44DA">
        <w:rPr>
          <w:spacing w:val="-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проводится</w:t>
      </w:r>
      <w:r w:rsidR="00273E80" w:rsidRPr="00BC44DA">
        <w:rPr>
          <w:spacing w:val="-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два</w:t>
      </w:r>
      <w:r w:rsidR="00273E80" w:rsidRPr="00BC44DA">
        <w:rPr>
          <w:spacing w:val="-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этапа:</w:t>
      </w:r>
    </w:p>
    <w:p w:rsidR="002C5386" w:rsidRPr="00BC44DA" w:rsidRDefault="00273E80" w:rsidP="00233613">
      <w:pPr>
        <w:pStyle w:val="a6"/>
        <w:numPr>
          <w:ilvl w:val="0"/>
          <w:numId w:val="12"/>
        </w:numPr>
        <w:tabs>
          <w:tab w:val="left" w:pos="1040"/>
        </w:tabs>
        <w:ind w:left="284" w:hanging="284"/>
        <w:jc w:val="both"/>
        <w:rPr>
          <w:sz w:val="24"/>
          <w:szCs w:val="24"/>
        </w:rPr>
      </w:pPr>
      <w:r w:rsidRPr="00BC44DA">
        <w:rPr>
          <w:sz w:val="24"/>
          <w:szCs w:val="24"/>
        </w:rPr>
        <w:t>этап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–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предварительное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комплектование: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ходатайству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тренеров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итогам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выполнения</w:t>
      </w:r>
      <w:r w:rsidRPr="00BC44DA">
        <w:rPr>
          <w:spacing w:val="7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контрольно-переводных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нормативов.</w:t>
      </w:r>
    </w:p>
    <w:p w:rsidR="002C5386" w:rsidRPr="00BC44DA" w:rsidRDefault="00273E80" w:rsidP="00233613">
      <w:pPr>
        <w:pStyle w:val="a6"/>
        <w:numPr>
          <w:ilvl w:val="0"/>
          <w:numId w:val="12"/>
        </w:numPr>
        <w:tabs>
          <w:tab w:val="left" w:pos="891"/>
        </w:tabs>
        <w:ind w:left="284" w:hanging="284"/>
        <w:jc w:val="both"/>
        <w:rPr>
          <w:sz w:val="24"/>
          <w:szCs w:val="24"/>
        </w:rPr>
      </w:pPr>
      <w:r w:rsidRPr="00BC44DA">
        <w:rPr>
          <w:sz w:val="24"/>
          <w:szCs w:val="24"/>
        </w:rPr>
        <w:t>этап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–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окончательное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комплектование</w:t>
      </w:r>
      <w:r w:rsidRPr="00BC44DA">
        <w:rPr>
          <w:spacing w:val="-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итогам</w:t>
      </w:r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тарификации.</w:t>
      </w:r>
    </w:p>
    <w:p w:rsidR="002C5386" w:rsidRPr="00BC44DA" w:rsidRDefault="00273E80" w:rsidP="00BC44DA">
      <w:pPr>
        <w:pStyle w:val="a3"/>
        <w:jc w:val="both"/>
        <w:rPr>
          <w:sz w:val="24"/>
          <w:szCs w:val="24"/>
        </w:rPr>
      </w:pPr>
      <w:r w:rsidRPr="00BC44DA">
        <w:rPr>
          <w:sz w:val="24"/>
          <w:szCs w:val="24"/>
        </w:rPr>
        <w:t xml:space="preserve">Комплектование групп составляет </w:t>
      </w:r>
      <w:r w:rsidR="0088788C" w:rsidRPr="00BC44DA">
        <w:rPr>
          <w:sz w:val="24"/>
          <w:szCs w:val="24"/>
        </w:rPr>
        <w:t>зам. директора по спортивной работе</w:t>
      </w:r>
      <w:r w:rsidRPr="00BC44DA">
        <w:rPr>
          <w:sz w:val="24"/>
          <w:szCs w:val="24"/>
        </w:rPr>
        <w:t>: предварительное - 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письменным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заявлениям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тренеров,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представленным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1"/>
          <w:sz w:val="24"/>
          <w:szCs w:val="24"/>
        </w:rPr>
        <w:t xml:space="preserve"> </w:t>
      </w:r>
      <w:r w:rsidR="00BC44DA" w:rsidRPr="00BC44DA">
        <w:rPr>
          <w:spacing w:val="1"/>
          <w:sz w:val="24"/>
          <w:szCs w:val="24"/>
        </w:rPr>
        <w:t>спортивный отдел</w:t>
      </w:r>
      <w:r w:rsidRPr="00BC44DA">
        <w:rPr>
          <w:sz w:val="24"/>
          <w:szCs w:val="24"/>
        </w:rPr>
        <w:t xml:space="preserve"> протоколам выполнения контрольно-переводных нормативов,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приказов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присвоении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спортивного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разряда;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окончательное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-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итогам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тарификации. Окончательное комплектование групп утверждается приказом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директора.</w:t>
      </w:r>
    </w:p>
    <w:p w:rsidR="002C5386" w:rsidRPr="00BC44DA" w:rsidRDefault="00233613" w:rsidP="00BC44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proofErr w:type="gramStart"/>
      <w:r>
        <w:rPr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proofErr w:type="gramEnd"/>
      <w:r w:rsidR="00273E80" w:rsidRPr="00BC44DA">
        <w:rPr>
          <w:spacing w:val="1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течение</w:t>
      </w:r>
      <w:r w:rsidR="00273E80" w:rsidRPr="00BC44DA">
        <w:rPr>
          <w:spacing w:val="2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учебного</w:t>
      </w:r>
      <w:r w:rsidR="00273E80" w:rsidRPr="00BC44DA">
        <w:rPr>
          <w:spacing w:val="1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года</w:t>
      </w:r>
      <w:r w:rsidR="00273E80" w:rsidRPr="00BC44DA">
        <w:rPr>
          <w:spacing w:val="1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численный</w:t>
      </w:r>
      <w:r w:rsidR="00273E80" w:rsidRPr="00BC44DA">
        <w:rPr>
          <w:spacing w:val="1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состав</w:t>
      </w:r>
      <w:r w:rsidR="00273E80" w:rsidRPr="00BC44DA">
        <w:rPr>
          <w:spacing w:val="20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1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  <w:r w:rsidR="00273E80" w:rsidRPr="00BC44DA">
        <w:rPr>
          <w:spacing w:val="1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могут</w:t>
      </w:r>
      <w:r w:rsidR="00273E80" w:rsidRPr="00BC44DA">
        <w:rPr>
          <w:spacing w:val="1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быть</w:t>
      </w:r>
      <w:r w:rsidR="00273E80" w:rsidRPr="00BC44DA">
        <w:rPr>
          <w:spacing w:val="-6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внесены изменения:-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итогам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прохождения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промежуточной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аттестации.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данном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случае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решение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внесении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изменений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комплектование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принимается тренерским советом по заявлению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тренеров 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утверждается</w:t>
      </w:r>
      <w:r w:rsidR="00273E80" w:rsidRPr="00BC44DA">
        <w:rPr>
          <w:spacing w:val="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приказом</w:t>
      </w:r>
      <w:r w:rsidR="00273E80" w:rsidRPr="00BC44DA">
        <w:rPr>
          <w:spacing w:val="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директора;</w:t>
      </w:r>
    </w:p>
    <w:p w:rsidR="002C5386" w:rsidRPr="00BC44DA" w:rsidRDefault="00233613" w:rsidP="00233613">
      <w:pPr>
        <w:pStyle w:val="a6"/>
        <w:numPr>
          <w:ilvl w:val="1"/>
          <w:numId w:val="13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273E80" w:rsidRPr="00BC44DA">
        <w:rPr>
          <w:sz w:val="24"/>
          <w:szCs w:val="24"/>
        </w:rPr>
        <w:t>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результатам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персонального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контроля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тренеров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при</w:t>
      </w:r>
      <w:r w:rsidR="00273E80" w:rsidRPr="00BC44DA">
        <w:rPr>
          <w:spacing w:val="-6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выявлении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систематических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пропусков</w:t>
      </w:r>
      <w:r w:rsidR="00273E80" w:rsidRPr="00BC44DA">
        <w:rPr>
          <w:spacing w:val="1"/>
          <w:sz w:val="24"/>
          <w:szCs w:val="24"/>
        </w:rPr>
        <w:t xml:space="preserve"> </w:t>
      </w:r>
      <w:proofErr w:type="gramStart"/>
      <w:r w:rsidR="00273E80" w:rsidRPr="00BC44DA">
        <w:rPr>
          <w:sz w:val="24"/>
          <w:szCs w:val="24"/>
        </w:rPr>
        <w:t>обучающимися</w:t>
      </w:r>
      <w:proofErr w:type="gramEnd"/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более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40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%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тренировочных занятий в</w:t>
      </w:r>
      <w:r w:rsidR="00273E80" w:rsidRPr="00BC44DA">
        <w:rPr>
          <w:spacing w:val="70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течение месяца без уважительных причин. При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этом обучающиеся переводятся в резервный состав группы или отчисляются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из спортивной школы при нежелании</w:t>
      </w:r>
      <w:r w:rsidR="00273E80" w:rsidRPr="00BC44DA">
        <w:rPr>
          <w:spacing w:val="-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дальнейшего обучения.</w:t>
      </w:r>
    </w:p>
    <w:p w:rsidR="002C5386" w:rsidRPr="00BC44DA" w:rsidRDefault="002C5386" w:rsidP="00BC44DA">
      <w:pPr>
        <w:pStyle w:val="a3"/>
        <w:jc w:val="both"/>
        <w:rPr>
          <w:sz w:val="24"/>
          <w:szCs w:val="24"/>
        </w:rPr>
      </w:pPr>
    </w:p>
    <w:p w:rsidR="002C5386" w:rsidRPr="00BC44DA" w:rsidRDefault="00273E80" w:rsidP="00233613">
      <w:pPr>
        <w:pStyle w:val="1"/>
        <w:numPr>
          <w:ilvl w:val="0"/>
          <w:numId w:val="15"/>
        </w:numPr>
        <w:tabs>
          <w:tab w:val="left" w:pos="567"/>
          <w:tab w:val="left" w:pos="3261"/>
          <w:tab w:val="left" w:pos="3402"/>
        </w:tabs>
        <w:jc w:val="center"/>
        <w:rPr>
          <w:sz w:val="24"/>
          <w:szCs w:val="24"/>
        </w:rPr>
      </w:pPr>
      <w:r w:rsidRPr="00BC44DA">
        <w:rPr>
          <w:sz w:val="24"/>
          <w:szCs w:val="24"/>
        </w:rPr>
        <w:t>Численный</w:t>
      </w:r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состав</w:t>
      </w:r>
      <w:r w:rsidRPr="00BC44DA">
        <w:rPr>
          <w:spacing w:val="-4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учебных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</w:t>
      </w:r>
    </w:p>
    <w:p w:rsidR="002C5386" w:rsidRPr="00BC44DA" w:rsidRDefault="00BC44DA" w:rsidP="00BC44DA">
      <w:pPr>
        <w:pStyle w:val="a3"/>
        <w:jc w:val="both"/>
        <w:rPr>
          <w:sz w:val="24"/>
          <w:szCs w:val="24"/>
        </w:rPr>
      </w:pPr>
      <w:r w:rsidRPr="00BC44DA">
        <w:rPr>
          <w:sz w:val="24"/>
          <w:szCs w:val="24"/>
        </w:rPr>
        <w:t>5</w:t>
      </w:r>
      <w:r w:rsidR="00273E80" w:rsidRPr="00BC44DA">
        <w:rPr>
          <w:sz w:val="24"/>
          <w:szCs w:val="24"/>
        </w:rPr>
        <w:t>.1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Наполняемость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устанавливается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соответствии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</w:t>
      </w:r>
      <w:r w:rsidR="00273E80"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rStyle w:val="2"/>
          <w:b w:val="0"/>
          <w:sz w:val="24"/>
          <w:szCs w:val="24"/>
        </w:rPr>
        <w:t xml:space="preserve">Федерального стандарта спортивной подготовки по виду спорта </w:t>
      </w:r>
      <w:r w:rsidR="00273E80" w:rsidRPr="00BC44DA">
        <w:rPr>
          <w:sz w:val="24"/>
          <w:szCs w:val="24"/>
        </w:rPr>
        <w:t>и</w:t>
      </w:r>
      <w:r w:rsidR="00273E80" w:rsidRPr="00BC44DA">
        <w:rPr>
          <w:spacing w:val="-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программой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спортивной</w:t>
      </w:r>
      <w:r w:rsidR="00273E80" w:rsidRPr="00BC44DA">
        <w:rPr>
          <w:spacing w:val="-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подготовки.</w:t>
      </w:r>
    </w:p>
    <w:p w:rsidR="009C162A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5.2</w:t>
      </w:r>
      <w:r w:rsidR="00233613">
        <w:rPr>
          <w:color w:val="000000"/>
        </w:rPr>
        <w:t xml:space="preserve"> Н</w:t>
      </w:r>
      <w:r w:rsidR="00233613" w:rsidRPr="00BC44DA">
        <w:rPr>
          <w:color w:val="000000"/>
        </w:rPr>
        <w:t>ормы наполняемости групп</w:t>
      </w:r>
    </w:p>
    <w:p w:rsidR="009C162A" w:rsidRPr="00BC44DA" w:rsidRDefault="009C162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Наполняемость учебных групп определяется с учетом техники безопасности в соответствии с учебной программой и нормативно-правовых документов, указанных выше: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начальной подготовки с периодом обучения до 1 года – от 10 до 20 человек;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lastRenderedPageBreak/>
        <w:t xml:space="preserve"> этап начальной подготовки с периодом обучения свыше 1 года – от 10 до 20 человек;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учебно-тренировочный этап с периодом обучения </w:t>
      </w:r>
      <w:r w:rsidR="00324E1A">
        <w:rPr>
          <w:color w:val="000000"/>
        </w:rPr>
        <w:t>до 2-х лет – от 6 до 20</w:t>
      </w:r>
      <w:r w:rsidRPr="00BC44DA">
        <w:rPr>
          <w:color w:val="000000"/>
        </w:rPr>
        <w:t xml:space="preserve"> человек;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учебно-тренировочный этап с периодом обу</w:t>
      </w:r>
      <w:r w:rsidR="00324E1A">
        <w:rPr>
          <w:color w:val="000000"/>
        </w:rPr>
        <w:t>чения свыше 2-х лет – от 6 до 15</w:t>
      </w:r>
      <w:r w:rsidRPr="00BC44DA">
        <w:rPr>
          <w:color w:val="000000"/>
        </w:rPr>
        <w:t xml:space="preserve"> человек;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спортивного совершенствования с периодом обучения до 1 года – от 1 до 12 человек;</w:t>
      </w:r>
    </w:p>
    <w:p w:rsidR="009C162A" w:rsidRPr="00BC44DA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спортивного совершенствования с периодом об</w:t>
      </w:r>
      <w:r w:rsidR="00324E1A">
        <w:rPr>
          <w:color w:val="000000"/>
        </w:rPr>
        <w:t>учения свыше 1 года – от 1 до 12</w:t>
      </w:r>
      <w:r w:rsidRPr="00BC44DA">
        <w:rPr>
          <w:color w:val="000000"/>
        </w:rPr>
        <w:t xml:space="preserve"> человек;</w:t>
      </w:r>
    </w:p>
    <w:p w:rsidR="002C5386" w:rsidRDefault="009C162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высшего спо</w:t>
      </w:r>
      <w:r w:rsidR="00324E1A">
        <w:rPr>
          <w:color w:val="000000"/>
        </w:rPr>
        <w:t>ртивного мастерства – от 1 до 12 человек;</w:t>
      </w:r>
    </w:p>
    <w:p w:rsidR="00324E1A" w:rsidRPr="00BC44DA" w:rsidRDefault="00324E1A" w:rsidP="00324E1A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>
        <w:rPr>
          <w:color w:val="000000"/>
        </w:rPr>
        <w:t>с</w:t>
      </w:r>
      <w:r w:rsidR="00E11E7D">
        <w:rPr>
          <w:color w:val="000000"/>
        </w:rPr>
        <w:t>мешанные</w:t>
      </w:r>
      <w:r>
        <w:rPr>
          <w:color w:val="000000"/>
        </w:rPr>
        <w:t xml:space="preserve"> группы</w:t>
      </w:r>
      <w:r w:rsidRPr="00324E1A">
        <w:rPr>
          <w:color w:val="000000"/>
        </w:rPr>
        <w:t xml:space="preserve"> </w:t>
      </w:r>
      <w:r>
        <w:rPr>
          <w:color w:val="000000"/>
        </w:rPr>
        <w:t>учебно-тренировочного</w:t>
      </w:r>
      <w:r w:rsidRPr="00BC44DA">
        <w:rPr>
          <w:color w:val="000000"/>
        </w:rPr>
        <w:t xml:space="preserve"> этап</w:t>
      </w:r>
      <w:r>
        <w:rPr>
          <w:color w:val="000000"/>
        </w:rPr>
        <w:t>а</w:t>
      </w:r>
      <w:r w:rsidR="00FC44AD">
        <w:rPr>
          <w:color w:val="000000"/>
        </w:rPr>
        <w:t>,</w:t>
      </w:r>
      <w:r>
        <w:rPr>
          <w:color w:val="000000"/>
        </w:rPr>
        <w:t xml:space="preserve"> этапа</w:t>
      </w:r>
      <w:r w:rsidRPr="00324E1A">
        <w:rPr>
          <w:color w:val="000000"/>
        </w:rPr>
        <w:t xml:space="preserve"> </w:t>
      </w:r>
      <w:r w:rsidRPr="00BC44DA">
        <w:rPr>
          <w:color w:val="000000"/>
        </w:rPr>
        <w:t>спортивного совершенствования</w:t>
      </w:r>
      <w:r w:rsidR="00FC44AD">
        <w:rPr>
          <w:color w:val="000000"/>
        </w:rPr>
        <w:t>,</w:t>
      </w:r>
      <w:r>
        <w:rPr>
          <w:color w:val="000000"/>
        </w:rPr>
        <w:t xml:space="preserve"> </w:t>
      </w:r>
      <w:r w:rsidR="00FC44AD" w:rsidRPr="00BC44DA">
        <w:rPr>
          <w:color w:val="000000"/>
        </w:rPr>
        <w:t>этап</w:t>
      </w:r>
      <w:r w:rsidR="00FC44AD">
        <w:rPr>
          <w:color w:val="000000"/>
        </w:rPr>
        <w:t>а</w:t>
      </w:r>
      <w:r w:rsidR="00FC44AD" w:rsidRPr="00BC44DA">
        <w:rPr>
          <w:color w:val="000000"/>
        </w:rPr>
        <w:t xml:space="preserve"> высшего спо</w:t>
      </w:r>
      <w:r w:rsidR="00FC44AD">
        <w:rPr>
          <w:color w:val="000000"/>
        </w:rPr>
        <w:t xml:space="preserve">ртивного мастерства </w:t>
      </w:r>
      <w:r>
        <w:rPr>
          <w:color w:val="000000"/>
        </w:rPr>
        <w:t xml:space="preserve">– от </w:t>
      </w:r>
      <w:r w:rsidR="00E11E7D">
        <w:rPr>
          <w:color w:val="000000"/>
        </w:rPr>
        <w:t>6 до 15 человек.</w:t>
      </w:r>
    </w:p>
    <w:p w:rsidR="002C5386" w:rsidRPr="00BC44DA" w:rsidRDefault="00273E80" w:rsidP="00233613">
      <w:pPr>
        <w:pStyle w:val="1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BC44DA">
        <w:rPr>
          <w:sz w:val="24"/>
          <w:szCs w:val="24"/>
        </w:rPr>
        <w:t>Возрастной</w:t>
      </w:r>
      <w:r w:rsidRPr="00BC44DA">
        <w:rPr>
          <w:spacing w:val="-6"/>
          <w:sz w:val="24"/>
          <w:szCs w:val="24"/>
        </w:rPr>
        <w:t xml:space="preserve"> </w:t>
      </w:r>
      <w:r w:rsidRPr="00BC44DA">
        <w:rPr>
          <w:sz w:val="24"/>
          <w:szCs w:val="24"/>
        </w:rPr>
        <w:t>диапазон</w:t>
      </w:r>
      <w:r w:rsidRPr="00BC44DA">
        <w:rPr>
          <w:spacing w:val="-5"/>
          <w:sz w:val="24"/>
          <w:szCs w:val="24"/>
        </w:rPr>
        <w:t xml:space="preserve"> </w:t>
      </w:r>
      <w:proofErr w:type="gramStart"/>
      <w:r w:rsidRPr="00BC44DA">
        <w:rPr>
          <w:sz w:val="24"/>
          <w:szCs w:val="24"/>
        </w:rPr>
        <w:t>обучающихся</w:t>
      </w:r>
      <w:proofErr w:type="gramEnd"/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учебной</w:t>
      </w:r>
      <w:r w:rsidRPr="00BC44DA">
        <w:rPr>
          <w:spacing w:val="-5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группе</w:t>
      </w:r>
    </w:p>
    <w:p w:rsidR="002C5386" w:rsidRDefault="00273E80" w:rsidP="00E11E7D">
      <w:pPr>
        <w:pStyle w:val="a3"/>
        <w:numPr>
          <w:ilvl w:val="1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BC44DA">
        <w:rPr>
          <w:sz w:val="24"/>
          <w:szCs w:val="24"/>
        </w:rPr>
        <w:t>Возрастной диапазон обучающихся в одной группе – не более 3-х лет;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возраст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обучающихся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определяется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годом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рождения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на</w:t>
      </w:r>
      <w:r w:rsidRPr="00BC44DA">
        <w:rPr>
          <w:spacing w:val="70"/>
          <w:sz w:val="24"/>
          <w:szCs w:val="24"/>
        </w:rPr>
        <w:t xml:space="preserve"> </w:t>
      </w:r>
      <w:r w:rsidRPr="00BC44DA">
        <w:rPr>
          <w:sz w:val="24"/>
          <w:szCs w:val="24"/>
        </w:rPr>
        <w:t>начало</w:t>
      </w:r>
      <w:r w:rsidRPr="00BC44DA">
        <w:rPr>
          <w:spacing w:val="70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года.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виде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исключения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допускается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зачисление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одну</w:t>
      </w:r>
      <w:r w:rsidRPr="00BC44DA">
        <w:rPr>
          <w:spacing w:val="71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группу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обучающихся разных возрастов при условии, что уровень их спортивного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мастерства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не</w:t>
      </w:r>
      <w:r w:rsidRPr="00BC44DA">
        <w:rPr>
          <w:spacing w:val="2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превышает</w:t>
      </w:r>
      <w:r w:rsidRPr="00BC44DA">
        <w:rPr>
          <w:spacing w:val="-1"/>
          <w:sz w:val="24"/>
          <w:szCs w:val="24"/>
        </w:rPr>
        <w:t xml:space="preserve"> </w:t>
      </w:r>
      <w:r w:rsidRPr="00BC44DA">
        <w:rPr>
          <w:sz w:val="24"/>
          <w:szCs w:val="24"/>
        </w:rPr>
        <w:t>двух</w:t>
      </w:r>
      <w:r w:rsidRPr="00BC44DA">
        <w:rPr>
          <w:spacing w:val="-3"/>
          <w:sz w:val="24"/>
          <w:szCs w:val="24"/>
        </w:rPr>
        <w:t xml:space="preserve"> </w:t>
      </w:r>
      <w:r w:rsidRPr="00BC44DA">
        <w:rPr>
          <w:sz w:val="24"/>
          <w:szCs w:val="24"/>
        </w:rPr>
        <w:t>спортивных</w:t>
      </w:r>
      <w:r w:rsidRPr="00BC44DA">
        <w:rPr>
          <w:spacing w:val="-4"/>
          <w:sz w:val="24"/>
          <w:szCs w:val="24"/>
        </w:rPr>
        <w:t xml:space="preserve"> </w:t>
      </w:r>
      <w:r w:rsidRPr="00BC44DA">
        <w:rPr>
          <w:sz w:val="24"/>
          <w:szCs w:val="24"/>
        </w:rPr>
        <w:t>разрядов.</w:t>
      </w:r>
    </w:p>
    <w:p w:rsidR="00E11E7D" w:rsidRPr="00BC44DA" w:rsidRDefault="00E11E7D" w:rsidP="00E11E7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6.2 Зачисление спортсменов в смешанные группы УТГ и этапа спортивного совершенствования производиться в диапазоне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</w:t>
      </w:r>
      <w:proofErr w:type="spellEnd"/>
      <w:r>
        <w:rPr>
          <w:sz w:val="24"/>
          <w:szCs w:val="24"/>
        </w:rPr>
        <w:t xml:space="preserve">.; КМС, МС) по весовым категориям.  </w:t>
      </w:r>
    </w:p>
    <w:p w:rsidR="002C5386" w:rsidRPr="00BC44DA" w:rsidRDefault="002C5386" w:rsidP="00BC44DA">
      <w:pPr>
        <w:pStyle w:val="a3"/>
        <w:jc w:val="both"/>
        <w:rPr>
          <w:sz w:val="24"/>
          <w:szCs w:val="24"/>
        </w:rPr>
      </w:pPr>
    </w:p>
    <w:p w:rsidR="002C5386" w:rsidRPr="00BC44DA" w:rsidRDefault="00273E80" w:rsidP="00233613">
      <w:pPr>
        <w:pStyle w:val="1"/>
        <w:numPr>
          <w:ilvl w:val="0"/>
          <w:numId w:val="15"/>
        </w:numPr>
        <w:tabs>
          <w:tab w:val="left" w:pos="567"/>
        </w:tabs>
        <w:jc w:val="center"/>
        <w:rPr>
          <w:sz w:val="24"/>
          <w:szCs w:val="24"/>
        </w:rPr>
      </w:pPr>
      <w:r w:rsidRPr="00BC44DA">
        <w:rPr>
          <w:sz w:val="24"/>
          <w:szCs w:val="24"/>
        </w:rPr>
        <w:t>Резервный</w:t>
      </w:r>
      <w:r w:rsidRPr="00BC44DA">
        <w:rPr>
          <w:spacing w:val="-8"/>
          <w:sz w:val="24"/>
          <w:szCs w:val="24"/>
        </w:rPr>
        <w:t xml:space="preserve"> </w:t>
      </w:r>
      <w:r w:rsidRPr="00BC44DA">
        <w:rPr>
          <w:sz w:val="24"/>
          <w:szCs w:val="24"/>
        </w:rPr>
        <w:t>состав</w:t>
      </w:r>
    </w:p>
    <w:p w:rsidR="002C5386" w:rsidRPr="00BC44DA" w:rsidRDefault="00BC44DA" w:rsidP="00BC44DA">
      <w:pPr>
        <w:tabs>
          <w:tab w:val="left" w:pos="1420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>7.1</w:t>
      </w:r>
      <w:proofErr w:type="gramStart"/>
      <w:r w:rsidRPr="00BC44DA">
        <w:rPr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</w:t>
      </w:r>
      <w:proofErr w:type="gramEnd"/>
      <w:r w:rsidR="00273E80" w:rsidRPr="00BC44DA">
        <w:rPr>
          <w:sz w:val="24"/>
          <w:szCs w:val="24"/>
        </w:rPr>
        <w:t>ри условии укомплектованности группы минимальным количеством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обучающихся тренер имеет право набрать резервный состав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группы,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условия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комплектования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которой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определяет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сам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тренер.</w:t>
      </w:r>
    </w:p>
    <w:p w:rsidR="002C5386" w:rsidRPr="00BC44DA" w:rsidRDefault="00BC44DA" w:rsidP="00BC44DA">
      <w:pPr>
        <w:tabs>
          <w:tab w:val="left" w:pos="1386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 xml:space="preserve">7.2 </w:t>
      </w:r>
      <w:r w:rsidR="00273E80" w:rsidRPr="00BC44DA">
        <w:rPr>
          <w:sz w:val="24"/>
          <w:szCs w:val="24"/>
        </w:rPr>
        <w:t>Резервный</w:t>
      </w:r>
      <w:r w:rsidR="00273E80" w:rsidRPr="00BC44DA">
        <w:rPr>
          <w:spacing w:val="-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состав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может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заниматься</w:t>
      </w:r>
      <w:r w:rsidR="00273E80" w:rsidRPr="00BC44DA">
        <w:rPr>
          <w:spacing w:val="-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вместе</w:t>
      </w:r>
      <w:r w:rsidR="00273E80" w:rsidRPr="00BC44DA">
        <w:rPr>
          <w:spacing w:val="-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</w:t>
      </w:r>
      <w:r w:rsidR="00273E80" w:rsidRPr="00BC44DA">
        <w:rPr>
          <w:spacing w:val="-4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основной</w:t>
      </w:r>
      <w:r w:rsidR="00273E80" w:rsidRPr="00BC44DA">
        <w:rPr>
          <w:spacing w:val="-5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группой.</w:t>
      </w:r>
    </w:p>
    <w:p w:rsidR="002C5386" w:rsidRPr="00BC44DA" w:rsidRDefault="00273E80" w:rsidP="00BC44DA">
      <w:pPr>
        <w:tabs>
          <w:tab w:val="left" w:pos="1386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численности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резервный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состав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не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должен</w:t>
      </w:r>
      <w:r w:rsidRPr="00BC44DA">
        <w:rPr>
          <w:spacing w:val="7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превышать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максимального</w:t>
      </w:r>
      <w:r w:rsidRPr="00BC44DA">
        <w:rPr>
          <w:spacing w:val="-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количества</w:t>
      </w:r>
      <w:r w:rsidRPr="00BC44DA">
        <w:rPr>
          <w:spacing w:val="1"/>
          <w:sz w:val="24"/>
          <w:szCs w:val="24"/>
        </w:rPr>
        <w:t xml:space="preserve"> </w:t>
      </w:r>
      <w:proofErr w:type="gramStart"/>
      <w:r w:rsidRPr="00BC44DA">
        <w:rPr>
          <w:sz w:val="24"/>
          <w:szCs w:val="24"/>
        </w:rPr>
        <w:t>обучающихся</w:t>
      </w:r>
      <w:proofErr w:type="gramEnd"/>
      <w:r w:rsidRPr="00BC44DA">
        <w:rPr>
          <w:spacing w:val="11"/>
          <w:sz w:val="24"/>
          <w:szCs w:val="24"/>
        </w:rPr>
        <w:t xml:space="preserve"> </w:t>
      </w:r>
      <w:r w:rsidRPr="00BC44DA">
        <w:rPr>
          <w:sz w:val="24"/>
          <w:szCs w:val="24"/>
        </w:rPr>
        <w:t>данной группы.</w:t>
      </w:r>
    </w:p>
    <w:p w:rsidR="002C5386" w:rsidRPr="00BC44DA" w:rsidRDefault="00BC44DA" w:rsidP="00BC44DA">
      <w:pPr>
        <w:tabs>
          <w:tab w:val="left" w:pos="1386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 xml:space="preserve">7.3 </w:t>
      </w:r>
      <w:r w:rsidR="00273E80" w:rsidRPr="00BC44DA">
        <w:rPr>
          <w:sz w:val="24"/>
          <w:szCs w:val="24"/>
        </w:rPr>
        <w:t>Резервный</w:t>
      </w:r>
      <w:r w:rsidR="00273E80" w:rsidRPr="00BC44DA">
        <w:rPr>
          <w:spacing w:val="-8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состав</w:t>
      </w:r>
      <w:r w:rsidR="00273E80" w:rsidRPr="00BC44DA">
        <w:rPr>
          <w:spacing w:val="-9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тренеру</w:t>
      </w:r>
      <w:r w:rsidR="00273E80" w:rsidRPr="00BC44DA">
        <w:rPr>
          <w:spacing w:val="-8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не</w:t>
      </w:r>
      <w:r w:rsidR="00273E80" w:rsidRPr="00BC44DA">
        <w:rPr>
          <w:spacing w:val="-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оплачивается.</w:t>
      </w:r>
    </w:p>
    <w:p w:rsidR="002C5386" w:rsidRPr="00BC44DA" w:rsidRDefault="00BC44DA" w:rsidP="00BC44DA">
      <w:pPr>
        <w:tabs>
          <w:tab w:val="left" w:pos="1511"/>
        </w:tabs>
        <w:jc w:val="both"/>
        <w:rPr>
          <w:sz w:val="24"/>
          <w:szCs w:val="24"/>
        </w:rPr>
      </w:pPr>
      <w:r w:rsidRPr="00BC44DA">
        <w:rPr>
          <w:sz w:val="24"/>
          <w:szCs w:val="24"/>
        </w:rPr>
        <w:t xml:space="preserve">7.4 </w:t>
      </w:r>
      <w:r w:rsidR="00273E80" w:rsidRPr="00BC44DA">
        <w:rPr>
          <w:sz w:val="24"/>
          <w:szCs w:val="24"/>
        </w:rPr>
        <w:t>Обучающийся резервного состава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может быть зачислен в основной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состав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решению</w:t>
      </w:r>
      <w:r w:rsidR="00273E80" w:rsidRPr="00BC44DA">
        <w:rPr>
          <w:spacing w:val="1"/>
          <w:sz w:val="24"/>
          <w:szCs w:val="24"/>
        </w:rPr>
        <w:t xml:space="preserve"> </w:t>
      </w:r>
      <w:r w:rsidR="0088788C" w:rsidRPr="00BC44DA">
        <w:rPr>
          <w:sz w:val="24"/>
          <w:szCs w:val="24"/>
        </w:rPr>
        <w:t>тренерского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совета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при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условии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выполнения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им</w:t>
      </w:r>
      <w:r w:rsidR="00273E80" w:rsidRPr="00BC44DA">
        <w:rPr>
          <w:spacing w:val="-67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спортивного</w:t>
      </w:r>
      <w:r w:rsidR="00273E80" w:rsidRPr="00BC44DA">
        <w:rPr>
          <w:spacing w:val="-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разряда,</w:t>
      </w:r>
      <w:r w:rsidR="00273E80" w:rsidRPr="00BC44DA">
        <w:rPr>
          <w:spacing w:val="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как</w:t>
      </w:r>
      <w:r w:rsidR="00273E80" w:rsidRPr="00BC44DA">
        <w:rPr>
          <w:spacing w:val="-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и</w:t>
      </w:r>
      <w:r w:rsidR="00273E80" w:rsidRPr="00BC44DA">
        <w:rPr>
          <w:spacing w:val="-2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</w:t>
      </w:r>
      <w:r w:rsidR="00273E80" w:rsidRPr="00BC44DA">
        <w:rPr>
          <w:spacing w:val="-5"/>
          <w:sz w:val="24"/>
          <w:szCs w:val="24"/>
        </w:rPr>
        <w:t xml:space="preserve"> </w:t>
      </w:r>
      <w:proofErr w:type="gramStart"/>
      <w:r w:rsidR="00273E80" w:rsidRPr="00BC44DA">
        <w:rPr>
          <w:sz w:val="24"/>
          <w:szCs w:val="24"/>
        </w:rPr>
        <w:t>обучающихся</w:t>
      </w:r>
      <w:proofErr w:type="gramEnd"/>
      <w:r w:rsidR="00273E80" w:rsidRPr="00BC44DA">
        <w:rPr>
          <w:sz w:val="24"/>
          <w:szCs w:val="24"/>
        </w:rPr>
        <w:t xml:space="preserve"> в</w:t>
      </w:r>
      <w:r w:rsidR="00273E80" w:rsidRPr="00BC44DA">
        <w:rPr>
          <w:spacing w:val="-3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основном составе</w:t>
      </w:r>
      <w:r w:rsidR="00273E80" w:rsidRPr="00BC44DA">
        <w:rPr>
          <w:spacing w:val="-1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группы.</w:t>
      </w:r>
    </w:p>
    <w:p w:rsidR="002C5386" w:rsidRPr="00BC44DA" w:rsidRDefault="00233613" w:rsidP="00233613">
      <w:pPr>
        <w:pStyle w:val="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273E80" w:rsidRPr="00BC44DA">
        <w:rPr>
          <w:sz w:val="24"/>
          <w:szCs w:val="24"/>
        </w:rPr>
        <w:t>Документация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комплектования</w:t>
      </w:r>
      <w:r w:rsidR="00273E80" w:rsidRPr="00BC44DA">
        <w:rPr>
          <w:spacing w:val="-6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учебных</w:t>
      </w:r>
      <w:r w:rsidR="00273E80" w:rsidRPr="00BC44DA">
        <w:rPr>
          <w:spacing w:val="-8"/>
          <w:sz w:val="24"/>
          <w:szCs w:val="24"/>
        </w:rPr>
        <w:t xml:space="preserve"> </w:t>
      </w:r>
      <w:r w:rsidR="00273E80" w:rsidRPr="00BC44DA">
        <w:rPr>
          <w:sz w:val="24"/>
          <w:szCs w:val="24"/>
        </w:rPr>
        <w:t>групп</w:t>
      </w:r>
    </w:p>
    <w:p w:rsidR="002C5386" w:rsidRPr="00BC44DA" w:rsidRDefault="00273E80" w:rsidP="00233613">
      <w:pPr>
        <w:pStyle w:val="a6"/>
        <w:numPr>
          <w:ilvl w:val="1"/>
          <w:numId w:val="16"/>
        </w:numPr>
        <w:tabs>
          <w:tab w:val="left" w:pos="284"/>
        </w:tabs>
        <w:rPr>
          <w:sz w:val="24"/>
          <w:szCs w:val="24"/>
        </w:rPr>
      </w:pPr>
      <w:r w:rsidRPr="00BC44DA">
        <w:rPr>
          <w:sz w:val="24"/>
          <w:szCs w:val="24"/>
        </w:rPr>
        <w:t>Для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учебной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группы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тренер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обязан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подать ходатайство в учебную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часть и пакет документов необходимых для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зачисления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 xml:space="preserve">в </w:t>
      </w:r>
      <w:r w:rsidR="009C162A" w:rsidRPr="00BC44DA">
        <w:rPr>
          <w:spacing w:val="1"/>
          <w:sz w:val="24"/>
          <w:szCs w:val="24"/>
        </w:rPr>
        <w:t>«СШОР «Дербент»</w:t>
      </w:r>
    </w:p>
    <w:p w:rsidR="002C5386" w:rsidRPr="00BC44DA" w:rsidRDefault="00273E80" w:rsidP="00233613">
      <w:pPr>
        <w:pStyle w:val="a6"/>
        <w:numPr>
          <w:ilvl w:val="0"/>
          <w:numId w:val="17"/>
        </w:numPr>
        <w:tabs>
          <w:tab w:val="left" w:pos="853"/>
        </w:tabs>
        <w:ind w:left="426" w:hanging="426"/>
        <w:rPr>
          <w:sz w:val="24"/>
          <w:szCs w:val="24"/>
        </w:rPr>
      </w:pPr>
      <w:r w:rsidRPr="00BC44DA">
        <w:rPr>
          <w:sz w:val="24"/>
          <w:szCs w:val="24"/>
        </w:rPr>
        <w:t>письменное заявление поступающего о</w:t>
      </w:r>
      <w:r w:rsidRPr="00BC44DA">
        <w:rPr>
          <w:spacing w:val="-67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приеме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 xml:space="preserve">в </w:t>
      </w:r>
      <w:r w:rsidR="009C162A" w:rsidRPr="00BC44DA">
        <w:rPr>
          <w:spacing w:val="1"/>
          <w:sz w:val="24"/>
          <w:szCs w:val="24"/>
        </w:rPr>
        <w:t xml:space="preserve">«СШОР «Дербент» </w:t>
      </w:r>
      <w:r w:rsidRPr="00BC44DA">
        <w:rPr>
          <w:sz w:val="24"/>
          <w:szCs w:val="24"/>
        </w:rPr>
        <w:t>(Приложение</w:t>
      </w:r>
      <w:r w:rsidRPr="00BC44DA">
        <w:rPr>
          <w:spacing w:val="2"/>
          <w:sz w:val="24"/>
          <w:szCs w:val="24"/>
        </w:rPr>
        <w:t xml:space="preserve"> </w:t>
      </w:r>
      <w:r w:rsidRPr="00BC44DA">
        <w:rPr>
          <w:sz w:val="24"/>
          <w:szCs w:val="24"/>
        </w:rPr>
        <w:t>1);</w:t>
      </w:r>
    </w:p>
    <w:p w:rsidR="009C162A" w:rsidRPr="00BC44DA" w:rsidRDefault="009C162A" w:rsidP="00233613">
      <w:pPr>
        <w:pStyle w:val="a6"/>
        <w:numPr>
          <w:ilvl w:val="0"/>
          <w:numId w:val="17"/>
        </w:numPr>
        <w:tabs>
          <w:tab w:val="left" w:pos="853"/>
        </w:tabs>
        <w:ind w:left="426" w:hanging="426"/>
        <w:rPr>
          <w:sz w:val="24"/>
          <w:szCs w:val="24"/>
        </w:rPr>
      </w:pPr>
      <w:r w:rsidRPr="00BC44DA">
        <w:rPr>
          <w:sz w:val="24"/>
          <w:szCs w:val="24"/>
        </w:rPr>
        <w:t>письменный договор родителя (законного представителя) поступающего о</w:t>
      </w:r>
      <w:r w:rsidRPr="00BC44DA">
        <w:rPr>
          <w:spacing w:val="-67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приеме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 xml:space="preserve">в </w:t>
      </w:r>
      <w:r w:rsidRPr="00BC44DA">
        <w:rPr>
          <w:spacing w:val="1"/>
          <w:sz w:val="24"/>
          <w:szCs w:val="24"/>
        </w:rPr>
        <w:t xml:space="preserve">«СШОР «Дербент» </w:t>
      </w:r>
      <w:r w:rsidRPr="00BC44DA">
        <w:rPr>
          <w:sz w:val="24"/>
          <w:szCs w:val="24"/>
        </w:rPr>
        <w:t>(Приложение</w:t>
      </w:r>
      <w:r w:rsidRPr="00BC44DA">
        <w:rPr>
          <w:spacing w:val="2"/>
          <w:sz w:val="24"/>
          <w:szCs w:val="24"/>
        </w:rPr>
        <w:t xml:space="preserve"> 2</w:t>
      </w:r>
      <w:r w:rsidRPr="00BC44DA">
        <w:rPr>
          <w:sz w:val="24"/>
          <w:szCs w:val="24"/>
        </w:rPr>
        <w:t>);</w:t>
      </w:r>
    </w:p>
    <w:p w:rsidR="002C5386" w:rsidRPr="00BC44DA" w:rsidRDefault="00273E80" w:rsidP="00233613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C44DA">
        <w:rPr>
          <w:sz w:val="24"/>
          <w:szCs w:val="24"/>
        </w:rPr>
        <w:t>медицинская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справка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состоянии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здоровья,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медицинское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заключение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врачебно-физкультурного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диспансера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или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иной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медицинский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документ,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содержащий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сведения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об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отсутствии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медицинских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противопоказаний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для</w:t>
      </w:r>
      <w:r w:rsidRPr="00BC44DA">
        <w:rPr>
          <w:spacing w:val="-67"/>
          <w:sz w:val="24"/>
          <w:szCs w:val="24"/>
        </w:rPr>
        <w:t xml:space="preserve"> </w:t>
      </w:r>
      <w:r w:rsidRPr="00BC44DA">
        <w:rPr>
          <w:sz w:val="24"/>
          <w:szCs w:val="24"/>
        </w:rPr>
        <w:t xml:space="preserve">занятий </w:t>
      </w:r>
      <w:r w:rsidR="009C162A" w:rsidRPr="00BC44DA">
        <w:rPr>
          <w:spacing w:val="1"/>
          <w:sz w:val="24"/>
          <w:szCs w:val="24"/>
        </w:rPr>
        <w:t xml:space="preserve">«СШОР «Дербент» </w:t>
      </w:r>
      <w:r w:rsidRPr="00BC44DA">
        <w:rPr>
          <w:sz w:val="24"/>
          <w:szCs w:val="24"/>
        </w:rPr>
        <w:t>по избранному</w:t>
      </w:r>
      <w:r w:rsidRPr="00BC44DA">
        <w:rPr>
          <w:spacing w:val="-3"/>
          <w:sz w:val="24"/>
          <w:szCs w:val="24"/>
        </w:rPr>
        <w:t xml:space="preserve"> </w:t>
      </w:r>
      <w:r w:rsidRPr="00BC44DA">
        <w:rPr>
          <w:sz w:val="24"/>
          <w:szCs w:val="24"/>
        </w:rPr>
        <w:t>виду</w:t>
      </w:r>
      <w:r w:rsidRPr="00BC44DA">
        <w:rPr>
          <w:spacing w:val="-3"/>
          <w:sz w:val="24"/>
          <w:szCs w:val="24"/>
        </w:rPr>
        <w:t xml:space="preserve"> </w:t>
      </w:r>
      <w:r w:rsidRPr="00BC44DA">
        <w:rPr>
          <w:sz w:val="24"/>
          <w:szCs w:val="24"/>
        </w:rPr>
        <w:t>спорта</w:t>
      </w:r>
      <w:r w:rsidR="009C162A" w:rsidRPr="00BC44DA">
        <w:rPr>
          <w:spacing w:val="1"/>
          <w:sz w:val="24"/>
          <w:szCs w:val="24"/>
        </w:rPr>
        <w:t xml:space="preserve"> </w:t>
      </w:r>
      <w:r w:rsidR="009C162A" w:rsidRPr="00BC44DA">
        <w:rPr>
          <w:sz w:val="24"/>
          <w:szCs w:val="24"/>
        </w:rPr>
        <w:t>(Приложение</w:t>
      </w:r>
      <w:r w:rsidR="009C162A" w:rsidRPr="00BC44DA">
        <w:rPr>
          <w:spacing w:val="2"/>
          <w:sz w:val="24"/>
          <w:szCs w:val="24"/>
        </w:rPr>
        <w:t xml:space="preserve"> 3</w:t>
      </w:r>
      <w:r w:rsidR="009C162A" w:rsidRPr="00BC44DA">
        <w:rPr>
          <w:sz w:val="24"/>
          <w:szCs w:val="24"/>
        </w:rPr>
        <w:t>).</w:t>
      </w:r>
    </w:p>
    <w:p w:rsidR="002C5386" w:rsidRPr="00BC44DA" w:rsidRDefault="00273E80" w:rsidP="00233613">
      <w:pPr>
        <w:pStyle w:val="a6"/>
        <w:numPr>
          <w:ilvl w:val="1"/>
          <w:numId w:val="9"/>
        </w:numPr>
        <w:tabs>
          <w:tab w:val="left" w:pos="1342"/>
        </w:tabs>
        <w:ind w:left="426" w:hanging="426"/>
        <w:rPr>
          <w:sz w:val="24"/>
          <w:szCs w:val="24"/>
        </w:rPr>
      </w:pP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представленным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документам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заместитель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директора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</w:t>
      </w:r>
      <w:r w:rsidRPr="00BC44DA">
        <w:rPr>
          <w:spacing w:val="1"/>
          <w:sz w:val="24"/>
          <w:szCs w:val="24"/>
        </w:rPr>
        <w:t xml:space="preserve"> </w:t>
      </w:r>
      <w:proofErr w:type="gramStart"/>
      <w:r w:rsidR="009C162A" w:rsidRPr="00BC44DA">
        <w:rPr>
          <w:spacing w:val="1"/>
          <w:sz w:val="24"/>
          <w:szCs w:val="24"/>
        </w:rPr>
        <w:t>СР</w:t>
      </w:r>
      <w:proofErr w:type="gramEnd"/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подготавливает</w:t>
      </w:r>
      <w:r w:rsidRPr="00BC44DA">
        <w:rPr>
          <w:spacing w:val="-2"/>
          <w:sz w:val="24"/>
          <w:szCs w:val="24"/>
        </w:rPr>
        <w:t xml:space="preserve"> </w:t>
      </w:r>
      <w:r w:rsidRPr="00BC44DA">
        <w:rPr>
          <w:sz w:val="24"/>
          <w:szCs w:val="24"/>
        </w:rPr>
        <w:t>приказ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«О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комплектовании</w:t>
      </w:r>
      <w:r w:rsidRPr="00BC44DA">
        <w:rPr>
          <w:spacing w:val="7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учебных</w:t>
      </w:r>
      <w:r w:rsidRPr="00BC44DA">
        <w:rPr>
          <w:spacing w:val="-3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групп».</w:t>
      </w:r>
    </w:p>
    <w:p w:rsidR="002C5386" w:rsidRDefault="00273E80" w:rsidP="00233613">
      <w:pPr>
        <w:pStyle w:val="a6"/>
        <w:numPr>
          <w:ilvl w:val="1"/>
          <w:numId w:val="16"/>
        </w:numPr>
        <w:tabs>
          <w:tab w:val="left" w:pos="851"/>
        </w:tabs>
        <w:ind w:left="426" w:hanging="426"/>
        <w:rPr>
          <w:sz w:val="24"/>
          <w:szCs w:val="24"/>
        </w:rPr>
      </w:pPr>
      <w:r w:rsidRPr="00BC44DA">
        <w:rPr>
          <w:sz w:val="24"/>
          <w:szCs w:val="24"/>
        </w:rPr>
        <w:t>Приказ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«О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комплектовании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учебных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групп»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утверждает</w:t>
      </w:r>
      <w:r w:rsidRPr="00BC44DA">
        <w:rPr>
          <w:spacing w:val="1"/>
          <w:sz w:val="24"/>
          <w:szCs w:val="24"/>
        </w:rPr>
        <w:t xml:space="preserve"> </w:t>
      </w:r>
      <w:r w:rsidRPr="00BC44DA">
        <w:rPr>
          <w:sz w:val="24"/>
          <w:szCs w:val="24"/>
        </w:rPr>
        <w:t>директор</w:t>
      </w:r>
      <w:r w:rsidRPr="00BC44DA">
        <w:rPr>
          <w:spacing w:val="1"/>
          <w:sz w:val="24"/>
          <w:szCs w:val="24"/>
        </w:rPr>
        <w:t xml:space="preserve"> </w:t>
      </w:r>
      <w:r w:rsidR="009C162A" w:rsidRPr="00BC44DA">
        <w:rPr>
          <w:spacing w:val="1"/>
          <w:sz w:val="24"/>
          <w:szCs w:val="24"/>
        </w:rPr>
        <w:t>«СШОР «Дербент»</w:t>
      </w:r>
      <w:r w:rsidRPr="00BC44DA">
        <w:rPr>
          <w:sz w:val="24"/>
          <w:szCs w:val="24"/>
        </w:rPr>
        <w:t>.</w:t>
      </w:r>
    </w:p>
    <w:p w:rsidR="009C162A" w:rsidRDefault="00BC44DA" w:rsidP="00233613">
      <w:pPr>
        <w:pStyle w:val="aa"/>
        <w:numPr>
          <w:ilvl w:val="0"/>
          <w:numId w:val="18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BC44DA">
        <w:rPr>
          <w:b/>
          <w:color w:val="000000"/>
        </w:rPr>
        <w:t>Количество учебных часов</w:t>
      </w:r>
    </w:p>
    <w:p w:rsidR="009C162A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9</w:t>
      </w:r>
      <w:r w:rsidR="009C162A" w:rsidRPr="00BC44DA">
        <w:rPr>
          <w:color w:val="000000"/>
        </w:rPr>
        <w:t>.1. 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9C162A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9</w:t>
      </w:r>
      <w:r w:rsidR="009C162A" w:rsidRPr="00BC44DA">
        <w:rPr>
          <w:color w:val="000000"/>
        </w:rPr>
        <w:t xml:space="preserve">.2. </w:t>
      </w:r>
      <w:proofErr w:type="spellStart"/>
      <w:r w:rsidR="009C162A" w:rsidRPr="00BC44DA">
        <w:rPr>
          <w:color w:val="000000"/>
        </w:rPr>
        <w:t>Общегодовой</w:t>
      </w:r>
      <w:proofErr w:type="spellEnd"/>
      <w:r w:rsidR="009C162A" w:rsidRPr="00BC44DA">
        <w:rPr>
          <w:color w:val="000000"/>
        </w:rPr>
        <w:t xml:space="preserve"> объем учебно-тренировочной нагрузки, предусмотренный указанными режимами нагрузки, в соответствии с Методическими рекомендациями по организации деятельности спортивных школ в Российской Федерации от 12 декабря 2006 года № ск-02-10/3685, начиная с учебно-тренировочного этапа подготовки свыше двух лет </w:t>
      </w:r>
      <w:r w:rsidR="003616C1" w:rsidRPr="00BC44DA">
        <w:rPr>
          <w:color w:val="000000"/>
        </w:rPr>
        <w:t>обучения,</w:t>
      </w:r>
      <w:r w:rsidR="009C162A" w:rsidRPr="00BC44DA">
        <w:rPr>
          <w:color w:val="000000"/>
        </w:rPr>
        <w:t xml:space="preserve"> может быть сокращен не более чем на 25%.</w:t>
      </w:r>
    </w:p>
    <w:p w:rsidR="009C162A" w:rsidRPr="00BC44DA" w:rsidRDefault="00BC44DA" w:rsidP="00BC44DA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C44DA">
        <w:rPr>
          <w:color w:val="000000"/>
        </w:rPr>
        <w:t>9</w:t>
      </w:r>
      <w:r w:rsidR="009C162A" w:rsidRPr="00BC44DA">
        <w:rPr>
          <w:color w:val="000000"/>
        </w:rPr>
        <w:t>.3. Объем учебно-тренировочной нагрузки в неделю определяется в соответствии с учебной программой и нормативно-правовых документов, указанных выше:</w:t>
      </w:r>
    </w:p>
    <w:p w:rsidR="009C162A" w:rsidRPr="00BC44DA" w:rsidRDefault="009C162A" w:rsidP="00233613">
      <w:pPr>
        <w:pStyle w:val="aa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начальной подготовки с периодом обучения до 1 года – 6 часов в неделю;</w:t>
      </w:r>
    </w:p>
    <w:p w:rsidR="009C162A" w:rsidRPr="00BC44DA" w:rsidRDefault="009C162A" w:rsidP="00233613">
      <w:pPr>
        <w:pStyle w:val="aa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этап начальной подготовки с периодом обучения свыше 1 года – 9 часов в неделю;</w:t>
      </w:r>
    </w:p>
    <w:p w:rsidR="009C162A" w:rsidRPr="00BC44DA" w:rsidRDefault="009C162A" w:rsidP="00233613">
      <w:pPr>
        <w:pStyle w:val="aa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учебно-тренировочный этап с периодом обучения до 2-х лет – </w:t>
      </w:r>
      <w:r w:rsidR="00E11E7D">
        <w:rPr>
          <w:color w:val="000000"/>
        </w:rPr>
        <w:t xml:space="preserve">от </w:t>
      </w:r>
      <w:r w:rsidRPr="00BC44DA">
        <w:rPr>
          <w:color w:val="000000"/>
        </w:rPr>
        <w:t xml:space="preserve">12 </w:t>
      </w:r>
      <w:r w:rsidR="00E11E7D">
        <w:rPr>
          <w:color w:val="000000"/>
        </w:rPr>
        <w:t xml:space="preserve">до 14 </w:t>
      </w:r>
      <w:r w:rsidRPr="00BC44DA">
        <w:rPr>
          <w:color w:val="000000"/>
        </w:rPr>
        <w:t>часов в неделю;</w:t>
      </w:r>
    </w:p>
    <w:p w:rsidR="009C162A" w:rsidRPr="00BC44DA" w:rsidRDefault="009C162A" w:rsidP="00233613">
      <w:pPr>
        <w:pStyle w:val="aa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BC44DA">
        <w:rPr>
          <w:color w:val="000000"/>
        </w:rPr>
        <w:t xml:space="preserve"> учебно-тренировочный этап с периодо</w:t>
      </w:r>
      <w:r w:rsidR="00E11E7D">
        <w:rPr>
          <w:color w:val="000000"/>
        </w:rPr>
        <w:t>м обучения свыше 2-х лет – от 16 до 18 часов</w:t>
      </w:r>
      <w:r w:rsidRPr="00BC44DA">
        <w:rPr>
          <w:color w:val="000000"/>
        </w:rPr>
        <w:t xml:space="preserve"> в неделю;</w:t>
      </w:r>
    </w:p>
    <w:p w:rsidR="009C162A" w:rsidRPr="00BC44DA" w:rsidRDefault="009C162A" w:rsidP="00233613">
      <w:pPr>
        <w:pStyle w:val="aa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BC44DA">
        <w:rPr>
          <w:color w:val="000000"/>
        </w:rPr>
        <w:lastRenderedPageBreak/>
        <w:t>этап спортивного совершенствования</w:t>
      </w:r>
      <w:r w:rsidR="003616C1">
        <w:rPr>
          <w:color w:val="000000"/>
        </w:rPr>
        <w:t xml:space="preserve"> </w:t>
      </w:r>
      <w:r w:rsidRPr="00BC44DA">
        <w:rPr>
          <w:color w:val="000000"/>
        </w:rPr>
        <w:t xml:space="preserve">– от </w:t>
      </w:r>
      <w:r w:rsidR="00E11E7D">
        <w:rPr>
          <w:color w:val="000000"/>
        </w:rPr>
        <w:t>21</w:t>
      </w:r>
      <w:r w:rsidRPr="00BC44DA">
        <w:rPr>
          <w:color w:val="000000"/>
        </w:rPr>
        <w:t xml:space="preserve"> часов в неделю;</w:t>
      </w:r>
    </w:p>
    <w:p w:rsidR="009C162A" w:rsidRPr="00FC44AD" w:rsidRDefault="009C162A" w:rsidP="0007762A">
      <w:pPr>
        <w:pStyle w:val="aa"/>
        <w:numPr>
          <w:ilvl w:val="0"/>
          <w:numId w:val="19"/>
        </w:numPr>
        <w:tabs>
          <w:tab w:val="left" w:pos="1371"/>
        </w:tabs>
        <w:spacing w:before="0" w:beforeAutospacing="0" w:after="0" w:afterAutospacing="0"/>
        <w:ind w:left="284" w:hanging="284"/>
        <w:jc w:val="both"/>
        <w:textAlignment w:val="baseline"/>
      </w:pPr>
      <w:r w:rsidRPr="0007762A">
        <w:rPr>
          <w:color w:val="000000"/>
        </w:rPr>
        <w:t xml:space="preserve"> этап высшего спортивного мастерства – от </w:t>
      </w:r>
      <w:r w:rsidR="003616C1" w:rsidRPr="0007762A">
        <w:rPr>
          <w:color w:val="000000"/>
        </w:rPr>
        <w:t xml:space="preserve">21 до </w:t>
      </w:r>
      <w:r w:rsidRPr="0007762A">
        <w:rPr>
          <w:color w:val="000000"/>
        </w:rPr>
        <w:t>2</w:t>
      </w:r>
      <w:r w:rsidR="00E11E7D" w:rsidRPr="0007762A">
        <w:rPr>
          <w:color w:val="000000"/>
        </w:rPr>
        <w:t>4</w:t>
      </w:r>
      <w:r w:rsidR="00FC44AD">
        <w:rPr>
          <w:color w:val="000000"/>
        </w:rPr>
        <w:t xml:space="preserve"> часов в неделю;</w:t>
      </w:r>
    </w:p>
    <w:p w:rsidR="00FC44AD" w:rsidRPr="0007762A" w:rsidRDefault="00FC44AD" w:rsidP="0007762A">
      <w:pPr>
        <w:pStyle w:val="aa"/>
        <w:numPr>
          <w:ilvl w:val="0"/>
          <w:numId w:val="19"/>
        </w:numPr>
        <w:tabs>
          <w:tab w:val="left" w:pos="1371"/>
        </w:tabs>
        <w:spacing w:before="0" w:beforeAutospacing="0" w:after="0" w:afterAutospacing="0"/>
        <w:ind w:left="284" w:hanging="284"/>
        <w:jc w:val="both"/>
        <w:textAlignment w:val="baseline"/>
      </w:pPr>
      <w:r>
        <w:rPr>
          <w:color w:val="000000"/>
        </w:rPr>
        <w:t>смешанные группы</w:t>
      </w:r>
      <w:r w:rsidRPr="00324E1A">
        <w:rPr>
          <w:color w:val="000000"/>
        </w:rPr>
        <w:t xml:space="preserve"> </w:t>
      </w:r>
      <w:r>
        <w:rPr>
          <w:color w:val="000000"/>
        </w:rPr>
        <w:t>учебно-тренировочного</w:t>
      </w:r>
      <w:r w:rsidRPr="00BC44DA">
        <w:rPr>
          <w:color w:val="000000"/>
        </w:rPr>
        <w:t xml:space="preserve"> этап</w:t>
      </w:r>
      <w:r>
        <w:rPr>
          <w:color w:val="000000"/>
        </w:rPr>
        <w:t>а, этапа</w:t>
      </w:r>
      <w:r w:rsidRPr="00324E1A">
        <w:rPr>
          <w:color w:val="000000"/>
        </w:rPr>
        <w:t xml:space="preserve"> </w:t>
      </w:r>
      <w:r w:rsidRPr="00BC44DA">
        <w:rPr>
          <w:color w:val="000000"/>
        </w:rPr>
        <w:t>спортивного совершенствования</w:t>
      </w:r>
      <w:r>
        <w:rPr>
          <w:color w:val="000000"/>
        </w:rPr>
        <w:t xml:space="preserve">, </w:t>
      </w:r>
      <w:r w:rsidRPr="00BC44DA">
        <w:rPr>
          <w:color w:val="000000"/>
        </w:rPr>
        <w:t>этап</w:t>
      </w:r>
      <w:r>
        <w:rPr>
          <w:color w:val="000000"/>
        </w:rPr>
        <w:t>а</w:t>
      </w:r>
      <w:r w:rsidRPr="00BC44DA">
        <w:rPr>
          <w:color w:val="000000"/>
        </w:rPr>
        <w:t xml:space="preserve"> высшего спо</w:t>
      </w:r>
      <w:r>
        <w:rPr>
          <w:color w:val="000000"/>
        </w:rPr>
        <w:t>ртивного мастерства –</w:t>
      </w:r>
      <w:r w:rsidRPr="00FC44AD">
        <w:rPr>
          <w:color w:val="000000"/>
        </w:rPr>
        <w:t xml:space="preserve"> </w:t>
      </w:r>
      <w:r w:rsidRPr="0007762A">
        <w:rPr>
          <w:color w:val="000000"/>
        </w:rPr>
        <w:t xml:space="preserve">от </w:t>
      </w:r>
      <w:r>
        <w:rPr>
          <w:color w:val="000000"/>
        </w:rPr>
        <w:t>12</w:t>
      </w:r>
      <w:r w:rsidRPr="0007762A">
        <w:rPr>
          <w:color w:val="000000"/>
        </w:rPr>
        <w:t xml:space="preserve"> до 24</w:t>
      </w:r>
      <w:r>
        <w:rPr>
          <w:color w:val="000000"/>
        </w:rPr>
        <w:t xml:space="preserve"> часов в неделю.</w:t>
      </w:r>
    </w:p>
    <w:sectPr w:rsidR="00FC44AD" w:rsidRPr="0007762A" w:rsidSect="00BC44DA">
      <w:type w:val="continuous"/>
      <w:pgSz w:w="11910" w:h="16840"/>
      <w:pgMar w:top="567" w:right="56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38" w:rsidRDefault="00C53438" w:rsidP="00A2662F">
      <w:r>
        <w:separator/>
      </w:r>
    </w:p>
  </w:endnote>
  <w:endnote w:type="continuationSeparator" w:id="0">
    <w:p w:rsidR="00C53438" w:rsidRDefault="00C53438" w:rsidP="00A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38" w:rsidRDefault="00273E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57C38" w:rsidRDefault="00C5343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87482"/>
      <w:docPartObj>
        <w:docPartGallery w:val="Page Numbers (Bottom of Page)"/>
        <w:docPartUnique/>
      </w:docPartObj>
    </w:sdtPr>
    <w:sdtEndPr/>
    <w:sdtContent>
      <w:p w:rsidR="00A2662F" w:rsidRDefault="00A26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81">
          <w:rPr>
            <w:noProof/>
          </w:rPr>
          <w:t>4</w:t>
        </w:r>
        <w:r>
          <w:fldChar w:fldCharType="end"/>
        </w:r>
      </w:p>
    </w:sdtContent>
  </w:sdt>
  <w:p w:rsidR="00D57C38" w:rsidRDefault="00C534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38" w:rsidRDefault="00C53438" w:rsidP="00A2662F">
      <w:r>
        <w:separator/>
      </w:r>
    </w:p>
  </w:footnote>
  <w:footnote w:type="continuationSeparator" w:id="0">
    <w:p w:rsidR="00C53438" w:rsidRDefault="00C53438" w:rsidP="00A2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E0"/>
    <w:multiLevelType w:val="multilevel"/>
    <w:tmpl w:val="E334EF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AE3A89"/>
    <w:multiLevelType w:val="hybridMultilevel"/>
    <w:tmpl w:val="A5F89060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990"/>
    <w:multiLevelType w:val="multilevel"/>
    <w:tmpl w:val="DC484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51529C"/>
    <w:multiLevelType w:val="hybridMultilevel"/>
    <w:tmpl w:val="E420400E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2C3A"/>
    <w:multiLevelType w:val="hybridMultilevel"/>
    <w:tmpl w:val="C0C0125A"/>
    <w:lvl w:ilvl="0" w:tplc="F9CA6338">
      <w:start w:val="1"/>
      <w:numFmt w:val="bullet"/>
      <w:lvlText w:val=""/>
      <w:lvlJc w:val="left"/>
      <w:pPr>
        <w:ind w:left="679" w:hanging="360"/>
        <w:jc w:val="left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372E4B1A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928A41C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D82CA1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9F1C882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F1A0243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ED30D92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0E88DFAA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4268121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5">
    <w:nsid w:val="2654180D"/>
    <w:multiLevelType w:val="hybridMultilevel"/>
    <w:tmpl w:val="B4ACB8BA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4ADA"/>
    <w:multiLevelType w:val="multilevel"/>
    <w:tmpl w:val="C5420D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7">
    <w:nsid w:val="297A6635"/>
    <w:multiLevelType w:val="multilevel"/>
    <w:tmpl w:val="32D6A0F4"/>
    <w:lvl w:ilvl="0">
      <w:start w:val="1"/>
      <w:numFmt w:val="decimal"/>
      <w:lvlText w:val="%1"/>
      <w:lvlJc w:val="left"/>
      <w:pPr>
        <w:ind w:left="679" w:hanging="9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9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9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961"/>
      </w:pPr>
      <w:rPr>
        <w:rFonts w:hint="default"/>
        <w:lang w:val="ru-RU" w:eastAsia="en-US" w:bidi="ar-SA"/>
      </w:rPr>
    </w:lvl>
  </w:abstractNum>
  <w:abstractNum w:abstractNumId="8">
    <w:nsid w:val="2CB97C02"/>
    <w:multiLevelType w:val="multilevel"/>
    <w:tmpl w:val="38243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9973B2"/>
    <w:multiLevelType w:val="hybridMultilevel"/>
    <w:tmpl w:val="CA2E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54675"/>
    <w:multiLevelType w:val="hybridMultilevel"/>
    <w:tmpl w:val="7D7C7D98"/>
    <w:lvl w:ilvl="0" w:tplc="B4B4F4BA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725D34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2" w:tplc="246EDC2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3" w:tplc="501E1F84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5C105E1A">
      <w:numFmt w:val="bullet"/>
      <w:lvlText w:val="•"/>
      <w:lvlJc w:val="left"/>
      <w:pPr>
        <w:ind w:left="4593" w:hanging="164"/>
      </w:pPr>
      <w:rPr>
        <w:rFonts w:hint="default"/>
        <w:lang w:val="ru-RU" w:eastAsia="en-US" w:bidi="ar-SA"/>
      </w:rPr>
    </w:lvl>
    <w:lvl w:ilvl="5" w:tplc="90CEA9F2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15B6504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C80E4D52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8" w:tplc="DB6A318C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11">
    <w:nsid w:val="3BDA57B7"/>
    <w:multiLevelType w:val="hybridMultilevel"/>
    <w:tmpl w:val="3CB41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03DAC"/>
    <w:multiLevelType w:val="hybridMultilevel"/>
    <w:tmpl w:val="58BC89F4"/>
    <w:lvl w:ilvl="0" w:tplc="F9CA6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64697"/>
    <w:multiLevelType w:val="multilevel"/>
    <w:tmpl w:val="AD2055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A9201D"/>
    <w:multiLevelType w:val="hybridMultilevel"/>
    <w:tmpl w:val="5ADAEEE0"/>
    <w:lvl w:ilvl="0" w:tplc="F9CA6338">
      <w:start w:val="1"/>
      <w:numFmt w:val="bullet"/>
      <w:lvlText w:val=""/>
      <w:lvlJc w:val="left"/>
      <w:pPr>
        <w:ind w:left="679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37725D34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2" w:tplc="246EDC2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3" w:tplc="501E1F84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5C105E1A">
      <w:numFmt w:val="bullet"/>
      <w:lvlText w:val="•"/>
      <w:lvlJc w:val="left"/>
      <w:pPr>
        <w:ind w:left="4593" w:hanging="164"/>
      </w:pPr>
      <w:rPr>
        <w:rFonts w:hint="default"/>
        <w:lang w:val="ru-RU" w:eastAsia="en-US" w:bidi="ar-SA"/>
      </w:rPr>
    </w:lvl>
    <w:lvl w:ilvl="5" w:tplc="90CEA9F2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15B6504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C80E4D52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8" w:tplc="DB6A318C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15">
    <w:nsid w:val="4A9029EE"/>
    <w:multiLevelType w:val="hybridMultilevel"/>
    <w:tmpl w:val="78E2E764"/>
    <w:lvl w:ilvl="0" w:tplc="8410C2D0">
      <w:start w:val="1"/>
      <w:numFmt w:val="decimal"/>
      <w:lvlText w:val="%1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2E4B1A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928A41C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D82CA1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9F1C882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F1A0243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ED30D92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0E88DFAA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4268121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6">
    <w:nsid w:val="58377A86"/>
    <w:multiLevelType w:val="multilevel"/>
    <w:tmpl w:val="92AC7F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88A5473"/>
    <w:multiLevelType w:val="multilevel"/>
    <w:tmpl w:val="2A267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8">
    <w:nsid w:val="6A0101F4"/>
    <w:multiLevelType w:val="multilevel"/>
    <w:tmpl w:val="255CA668"/>
    <w:lvl w:ilvl="0">
      <w:start w:val="1"/>
      <w:numFmt w:val="decimal"/>
      <w:lvlText w:val="%1."/>
      <w:lvlJc w:val="left"/>
      <w:pPr>
        <w:ind w:left="432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740"/>
      </w:pPr>
      <w:rPr>
        <w:rFonts w:hint="default"/>
        <w:lang w:val="ru-RU" w:eastAsia="en-US" w:bidi="ar-SA"/>
      </w:rPr>
    </w:lvl>
  </w:abstractNum>
  <w:abstractNum w:abstractNumId="19">
    <w:nsid w:val="77137298"/>
    <w:multiLevelType w:val="multilevel"/>
    <w:tmpl w:val="011E45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>
    <w:nsid w:val="785103B4"/>
    <w:multiLevelType w:val="hybridMultilevel"/>
    <w:tmpl w:val="99862F94"/>
    <w:lvl w:ilvl="0" w:tplc="F9CA6338">
      <w:start w:val="1"/>
      <w:numFmt w:val="bullet"/>
      <w:lvlText w:val=""/>
      <w:lvlJc w:val="left"/>
      <w:pPr>
        <w:ind w:left="679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37725D34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2" w:tplc="246EDC2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3" w:tplc="501E1F84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5C105E1A">
      <w:numFmt w:val="bullet"/>
      <w:lvlText w:val="•"/>
      <w:lvlJc w:val="left"/>
      <w:pPr>
        <w:ind w:left="4593" w:hanging="164"/>
      </w:pPr>
      <w:rPr>
        <w:rFonts w:hint="default"/>
        <w:lang w:val="ru-RU" w:eastAsia="en-US" w:bidi="ar-SA"/>
      </w:rPr>
    </w:lvl>
    <w:lvl w:ilvl="5" w:tplc="90CEA9F2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15B6504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C80E4D52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8" w:tplc="DB6A318C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8"/>
  </w:num>
  <w:num w:numId="5">
    <w:abstractNumId w:val="17"/>
  </w:num>
  <w:num w:numId="6">
    <w:abstractNumId w:val="20"/>
  </w:num>
  <w:num w:numId="7">
    <w:abstractNumId w:val="11"/>
  </w:num>
  <w:num w:numId="8">
    <w:abstractNumId w:val="19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1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386"/>
    <w:rsid w:val="0007762A"/>
    <w:rsid w:val="00233613"/>
    <w:rsid w:val="00273E80"/>
    <w:rsid w:val="002B29A1"/>
    <w:rsid w:val="002C5386"/>
    <w:rsid w:val="00324E1A"/>
    <w:rsid w:val="003616C1"/>
    <w:rsid w:val="004E55B9"/>
    <w:rsid w:val="005810BC"/>
    <w:rsid w:val="00660081"/>
    <w:rsid w:val="00706A59"/>
    <w:rsid w:val="007F0A4B"/>
    <w:rsid w:val="0088788C"/>
    <w:rsid w:val="009C162A"/>
    <w:rsid w:val="00A2662F"/>
    <w:rsid w:val="00BC44DA"/>
    <w:rsid w:val="00C53438"/>
    <w:rsid w:val="00E11E7D"/>
    <w:rsid w:val="00F01D91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 w:hanging="4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5"/>
      <w:ind w:left="1012" w:right="757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7">
    <w:name w:val="footer"/>
    <w:basedOn w:val="a"/>
    <w:link w:val="a8"/>
    <w:uiPriority w:val="99"/>
    <w:rsid w:val="0088788C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Arial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788C"/>
    <w:rPr>
      <w:rFonts w:ascii="Arial" w:eastAsia="Times New Roman" w:hAnsi="Arial" w:cs="Arial"/>
      <w:sz w:val="24"/>
      <w:szCs w:val="20"/>
      <w:lang w:val="ru-RU" w:eastAsia="ru-RU"/>
    </w:rPr>
  </w:style>
  <w:style w:type="character" w:styleId="a9">
    <w:name w:val="page number"/>
    <w:basedOn w:val="a0"/>
    <w:rsid w:val="0088788C"/>
  </w:style>
  <w:style w:type="character" w:customStyle="1" w:styleId="2">
    <w:name w:val="Основной текст (2)"/>
    <w:basedOn w:val="a0"/>
    <w:rsid w:val="0088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a">
    <w:name w:val="Normal (Web)"/>
    <w:basedOn w:val="a"/>
    <w:uiPriority w:val="99"/>
    <w:unhideWhenUsed/>
    <w:rsid w:val="009C1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66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62F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A2662F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2662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F0A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A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 w:hanging="4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5"/>
      <w:ind w:left="1012" w:right="757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7">
    <w:name w:val="footer"/>
    <w:basedOn w:val="a"/>
    <w:link w:val="a8"/>
    <w:uiPriority w:val="99"/>
    <w:rsid w:val="0088788C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Arial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788C"/>
    <w:rPr>
      <w:rFonts w:ascii="Arial" w:eastAsia="Times New Roman" w:hAnsi="Arial" w:cs="Arial"/>
      <w:sz w:val="24"/>
      <w:szCs w:val="20"/>
      <w:lang w:val="ru-RU" w:eastAsia="ru-RU"/>
    </w:rPr>
  </w:style>
  <w:style w:type="character" w:styleId="a9">
    <w:name w:val="page number"/>
    <w:basedOn w:val="a0"/>
    <w:rsid w:val="0088788C"/>
  </w:style>
  <w:style w:type="character" w:customStyle="1" w:styleId="2">
    <w:name w:val="Основной текст (2)"/>
    <w:basedOn w:val="a0"/>
    <w:rsid w:val="0088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a">
    <w:name w:val="Normal (Web)"/>
    <w:basedOn w:val="a"/>
    <w:uiPriority w:val="99"/>
    <w:unhideWhenUsed/>
    <w:rsid w:val="009C1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66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62F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A2662F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2662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F0A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A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2E4E-EABD-46DC-B5B9-8B18B9AD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12</cp:revision>
  <cp:lastPrinted>2022-01-28T07:29:00Z</cp:lastPrinted>
  <dcterms:created xsi:type="dcterms:W3CDTF">2022-01-26T06:43:00Z</dcterms:created>
  <dcterms:modified xsi:type="dcterms:W3CDTF">2022-03-24T08:56:00Z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